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B9A" w:rsidRPr="003B6764" w:rsidRDefault="009A12C7" w:rsidP="00B23E70">
      <w:pPr>
        <w:jc w:val="center"/>
        <w:rPr>
          <w:rFonts w:ascii="標楷體" w:eastAsia="標楷體" w:hAnsi="標楷體"/>
          <w:b/>
          <w:sz w:val="28"/>
          <w:szCs w:val="28"/>
        </w:rPr>
      </w:pPr>
      <w:r w:rsidRPr="003B6764">
        <w:rPr>
          <w:rFonts w:ascii="標楷體" w:eastAsia="標楷體" w:hAnsi="標楷體" w:hint="eastAsia"/>
          <w:b/>
          <w:sz w:val="28"/>
          <w:szCs w:val="28"/>
        </w:rPr>
        <w:t>教育部大專校院教師教學實踐研究計畫</w:t>
      </w:r>
      <w:r w:rsidR="001C5662">
        <w:rPr>
          <w:rFonts w:ascii="標楷體" w:eastAsia="標楷體" w:hAnsi="標楷體" w:hint="eastAsia"/>
          <w:b/>
          <w:sz w:val="28"/>
          <w:szCs w:val="28"/>
        </w:rPr>
        <w:t>-</w:t>
      </w:r>
      <w:r w:rsidR="001C5662">
        <w:rPr>
          <w:rFonts w:ascii="標楷體" w:eastAsia="標楷體" w:hAnsi="標楷體"/>
          <w:b/>
          <w:sz w:val="28"/>
          <w:szCs w:val="28"/>
        </w:rPr>
        <w:t>教師</w:t>
      </w:r>
      <w:r w:rsidR="00FF1359">
        <w:rPr>
          <w:rFonts w:ascii="標楷體" w:eastAsia="標楷體" w:hAnsi="標楷體"/>
          <w:b/>
          <w:sz w:val="28"/>
          <w:szCs w:val="28"/>
        </w:rPr>
        <w:t>檢核表</w:t>
      </w:r>
    </w:p>
    <w:tbl>
      <w:tblPr>
        <w:tblStyle w:val="a3"/>
        <w:tblW w:w="0" w:type="auto"/>
        <w:jc w:val="center"/>
        <w:tblLook w:val="04A0" w:firstRow="1" w:lastRow="0" w:firstColumn="1" w:lastColumn="0" w:noHBand="0" w:noVBand="1"/>
      </w:tblPr>
      <w:tblGrid>
        <w:gridCol w:w="4106"/>
        <w:gridCol w:w="5221"/>
      </w:tblGrid>
      <w:tr w:rsidR="007B1EAA" w:rsidRPr="003B6764" w:rsidTr="00C45F45">
        <w:trPr>
          <w:trHeight w:val="510"/>
          <w:jc w:val="center"/>
        </w:trPr>
        <w:tc>
          <w:tcPr>
            <w:tcW w:w="4106" w:type="dxa"/>
            <w:vAlign w:val="center"/>
          </w:tcPr>
          <w:p w:rsidR="007B1EAA" w:rsidRPr="003B6764" w:rsidRDefault="007B1EAA" w:rsidP="003B6764">
            <w:pPr>
              <w:jc w:val="both"/>
              <w:rPr>
                <w:rFonts w:ascii="標楷體" w:eastAsia="標楷體" w:hAnsi="標楷體"/>
                <w:sz w:val="26"/>
                <w:szCs w:val="26"/>
              </w:rPr>
            </w:pPr>
            <w:r w:rsidRPr="003B6764">
              <w:rPr>
                <w:rFonts w:ascii="標楷體" w:eastAsia="標楷體" w:hAnsi="標楷體" w:hint="eastAsia"/>
                <w:sz w:val="26"/>
                <w:szCs w:val="26"/>
              </w:rPr>
              <w:t>教師姓名</w:t>
            </w:r>
          </w:p>
        </w:tc>
        <w:tc>
          <w:tcPr>
            <w:tcW w:w="5221" w:type="dxa"/>
            <w:vAlign w:val="center"/>
          </w:tcPr>
          <w:p w:rsidR="007B1EAA" w:rsidRPr="002F3E45" w:rsidRDefault="007B1EAA" w:rsidP="000826EC">
            <w:pPr>
              <w:jc w:val="right"/>
              <w:rPr>
                <w:rFonts w:ascii="標楷體" w:eastAsia="標楷體" w:hAnsi="標楷體"/>
                <w:sz w:val="26"/>
                <w:szCs w:val="26"/>
              </w:rPr>
            </w:pPr>
          </w:p>
        </w:tc>
      </w:tr>
      <w:tr w:rsidR="009A12C7" w:rsidRPr="003B6764" w:rsidTr="00C45F45">
        <w:trPr>
          <w:trHeight w:val="510"/>
          <w:jc w:val="center"/>
        </w:trPr>
        <w:tc>
          <w:tcPr>
            <w:tcW w:w="4106" w:type="dxa"/>
            <w:vAlign w:val="center"/>
          </w:tcPr>
          <w:p w:rsidR="00DB47EE" w:rsidRPr="003B6764" w:rsidRDefault="00DB47EE" w:rsidP="003B6764">
            <w:pPr>
              <w:jc w:val="both"/>
              <w:rPr>
                <w:rFonts w:ascii="標楷體" w:eastAsia="標楷體" w:hAnsi="標楷體"/>
                <w:sz w:val="26"/>
                <w:szCs w:val="26"/>
              </w:rPr>
            </w:pPr>
            <w:r w:rsidRPr="003B6764">
              <w:rPr>
                <w:rFonts w:ascii="標楷體" w:eastAsia="標楷體" w:hAnsi="標楷體" w:hint="eastAsia"/>
                <w:sz w:val="26"/>
                <w:szCs w:val="26"/>
              </w:rPr>
              <w:t>所屬</w:t>
            </w:r>
            <w:r w:rsidR="009A12C7" w:rsidRPr="003B6764">
              <w:rPr>
                <w:rFonts w:ascii="標楷體" w:eastAsia="標楷體" w:hAnsi="標楷體" w:hint="eastAsia"/>
                <w:sz w:val="26"/>
                <w:szCs w:val="26"/>
              </w:rPr>
              <w:t>教學單位名稱</w:t>
            </w:r>
          </w:p>
        </w:tc>
        <w:tc>
          <w:tcPr>
            <w:tcW w:w="5221" w:type="dxa"/>
            <w:vAlign w:val="center"/>
          </w:tcPr>
          <w:p w:rsidR="009A12C7" w:rsidRPr="002F3E45" w:rsidRDefault="002F3E45" w:rsidP="003B6764">
            <w:pPr>
              <w:jc w:val="both"/>
              <w:rPr>
                <w:rFonts w:ascii="標楷體" w:eastAsia="標楷體" w:hAnsi="標楷體"/>
                <w:sz w:val="26"/>
                <w:szCs w:val="26"/>
              </w:rPr>
            </w:pPr>
            <w:r>
              <w:rPr>
                <w:rFonts w:ascii="標楷體" w:eastAsia="標楷體" w:hAnsi="標楷體" w:hint="eastAsia"/>
                <w:sz w:val="26"/>
                <w:szCs w:val="26"/>
              </w:rPr>
              <w:t>___________</w:t>
            </w:r>
            <w:r w:rsidR="000A6E82" w:rsidRPr="002F3E45">
              <w:rPr>
                <w:rFonts w:ascii="標楷體" w:eastAsia="標楷體" w:hAnsi="標楷體" w:hint="eastAsia"/>
                <w:sz w:val="26"/>
                <w:szCs w:val="26"/>
              </w:rPr>
              <w:t>學院</w:t>
            </w:r>
            <w:r>
              <w:rPr>
                <w:rFonts w:ascii="標楷體" w:eastAsia="標楷體" w:hAnsi="標楷體" w:hint="eastAsia"/>
                <w:sz w:val="26"/>
                <w:szCs w:val="26"/>
              </w:rPr>
              <w:t xml:space="preserve"> _____________</w:t>
            </w:r>
            <w:r w:rsidR="001E352F" w:rsidRPr="002F3E45">
              <w:rPr>
                <w:rFonts w:ascii="標楷體" w:eastAsia="標楷體" w:hAnsi="標楷體" w:hint="eastAsia"/>
                <w:sz w:val="26"/>
                <w:szCs w:val="26"/>
              </w:rPr>
              <w:t>學系</w:t>
            </w:r>
          </w:p>
        </w:tc>
      </w:tr>
      <w:tr w:rsidR="009A12C7" w:rsidRPr="003B6764" w:rsidTr="00C45F45">
        <w:trPr>
          <w:trHeight w:val="510"/>
          <w:jc w:val="center"/>
        </w:trPr>
        <w:tc>
          <w:tcPr>
            <w:tcW w:w="4106" w:type="dxa"/>
            <w:vAlign w:val="center"/>
          </w:tcPr>
          <w:p w:rsidR="009A12C7" w:rsidRPr="003B6764" w:rsidRDefault="009A12C7" w:rsidP="003B6764">
            <w:pPr>
              <w:jc w:val="both"/>
              <w:rPr>
                <w:rFonts w:ascii="標楷體" w:eastAsia="標楷體" w:hAnsi="標楷體"/>
                <w:sz w:val="26"/>
                <w:szCs w:val="26"/>
              </w:rPr>
            </w:pPr>
            <w:r w:rsidRPr="003B6764">
              <w:rPr>
                <w:rFonts w:ascii="標楷體" w:eastAsia="標楷體" w:hAnsi="標楷體" w:hint="eastAsia"/>
                <w:sz w:val="26"/>
                <w:szCs w:val="26"/>
              </w:rPr>
              <w:t>計畫名稱</w:t>
            </w:r>
          </w:p>
        </w:tc>
        <w:tc>
          <w:tcPr>
            <w:tcW w:w="5221" w:type="dxa"/>
            <w:vAlign w:val="center"/>
          </w:tcPr>
          <w:p w:rsidR="009A12C7" w:rsidRPr="002F3E45" w:rsidRDefault="009A12C7" w:rsidP="003B6764">
            <w:pPr>
              <w:jc w:val="both"/>
              <w:rPr>
                <w:rFonts w:ascii="標楷體" w:eastAsia="標楷體" w:hAnsi="標楷體"/>
                <w:sz w:val="26"/>
                <w:szCs w:val="26"/>
              </w:rPr>
            </w:pPr>
          </w:p>
        </w:tc>
      </w:tr>
      <w:tr w:rsidR="007D4A16" w:rsidRPr="003B6764" w:rsidTr="00C45F45">
        <w:trPr>
          <w:trHeight w:val="510"/>
          <w:jc w:val="center"/>
        </w:trPr>
        <w:tc>
          <w:tcPr>
            <w:tcW w:w="4106" w:type="dxa"/>
            <w:vAlign w:val="center"/>
          </w:tcPr>
          <w:p w:rsidR="007D4A16" w:rsidRPr="00A327DF" w:rsidRDefault="007D4A16" w:rsidP="003B6764">
            <w:pPr>
              <w:jc w:val="both"/>
              <w:rPr>
                <w:rFonts w:ascii="標楷體" w:eastAsia="標楷體" w:hAnsi="標楷體"/>
                <w:b/>
                <w:sz w:val="28"/>
                <w:szCs w:val="28"/>
              </w:rPr>
            </w:pPr>
            <w:r w:rsidRPr="00A327DF">
              <w:rPr>
                <w:rFonts w:ascii="標楷體" w:eastAsia="標楷體" w:hAnsi="標楷體" w:hint="eastAsia"/>
                <w:b/>
                <w:color w:val="17365D" w:themeColor="text2" w:themeShade="BF"/>
                <w:sz w:val="28"/>
                <w:szCs w:val="28"/>
              </w:rPr>
              <w:t>申請書面</w:t>
            </w:r>
            <w:r w:rsidR="005E57F1" w:rsidRPr="00A327DF">
              <w:rPr>
                <w:rFonts w:ascii="標楷體" w:eastAsia="標楷體" w:hAnsi="標楷體" w:hint="eastAsia"/>
                <w:b/>
                <w:color w:val="17365D" w:themeColor="text2" w:themeShade="BF"/>
                <w:sz w:val="28"/>
                <w:szCs w:val="28"/>
              </w:rPr>
              <w:t>審查</w:t>
            </w:r>
            <w:r w:rsidRPr="00A327DF">
              <w:rPr>
                <w:rFonts w:ascii="標楷體" w:eastAsia="標楷體" w:hAnsi="標楷體" w:hint="eastAsia"/>
                <w:b/>
                <w:color w:val="17365D" w:themeColor="text2" w:themeShade="BF"/>
                <w:sz w:val="28"/>
                <w:szCs w:val="28"/>
              </w:rPr>
              <w:t>諮詢</w:t>
            </w:r>
          </w:p>
        </w:tc>
        <w:tc>
          <w:tcPr>
            <w:tcW w:w="5221" w:type="dxa"/>
            <w:vAlign w:val="center"/>
          </w:tcPr>
          <w:p w:rsidR="007D4A16" w:rsidRDefault="007D4A16" w:rsidP="00E42310">
            <w:pPr>
              <w:jc w:val="both"/>
              <w:rPr>
                <w:rFonts w:ascii="標楷體" w:eastAsia="標楷體" w:hAnsi="標楷體"/>
                <w:color w:val="215868" w:themeColor="accent5" w:themeShade="80"/>
                <w:sz w:val="22"/>
              </w:rPr>
            </w:pPr>
            <w:r w:rsidRPr="007D4A16">
              <w:rPr>
                <w:rFonts w:ascii="標楷體" w:eastAsia="標楷體" w:hAnsi="標楷體" w:hint="eastAsia"/>
                <w:sz w:val="26"/>
                <w:szCs w:val="26"/>
              </w:rPr>
              <w:t>□是        □否</w:t>
            </w:r>
            <w:r w:rsidR="008D704C">
              <w:rPr>
                <w:rFonts w:ascii="標楷體" w:eastAsia="標楷體" w:hAnsi="標楷體" w:hint="eastAsia"/>
                <w:sz w:val="26"/>
                <w:szCs w:val="26"/>
              </w:rPr>
              <w:t xml:space="preserve"> </w:t>
            </w:r>
          </w:p>
          <w:p w:rsidR="004C75CA" w:rsidRDefault="001C74C2" w:rsidP="00E42310">
            <w:pPr>
              <w:jc w:val="both"/>
              <w:rPr>
                <w:rFonts w:ascii="標楷體" w:eastAsia="標楷體" w:hAnsi="標楷體"/>
                <w:sz w:val="26"/>
                <w:szCs w:val="26"/>
              </w:rPr>
            </w:pPr>
            <w:r>
              <w:rPr>
                <w:rFonts w:ascii="標楷體" w:eastAsia="標楷體" w:hAnsi="標楷體" w:hint="eastAsia"/>
                <w:sz w:val="26"/>
                <w:szCs w:val="26"/>
              </w:rPr>
              <w:t>計畫學門:</w:t>
            </w:r>
            <w:r>
              <w:rPr>
                <w:rFonts w:ascii="標楷體" w:eastAsia="標楷體" w:hAnsi="標楷體"/>
                <w:sz w:val="26"/>
                <w:szCs w:val="26"/>
              </w:rPr>
              <w:t xml:space="preserve"> </w:t>
            </w:r>
            <w:r w:rsidRPr="001C74C2">
              <w:rPr>
                <w:rFonts w:ascii="標楷體" w:eastAsia="標楷體" w:hAnsi="標楷體"/>
                <w:sz w:val="26"/>
                <w:szCs w:val="26"/>
                <w:u w:val="single"/>
              </w:rPr>
              <w:t xml:space="preserve">                       </w:t>
            </w:r>
            <w:r>
              <w:rPr>
                <w:rFonts w:ascii="標楷體" w:eastAsia="標楷體" w:hAnsi="標楷體"/>
                <w:sz w:val="26"/>
                <w:szCs w:val="26"/>
              </w:rPr>
              <w:t xml:space="preserve">  </w:t>
            </w:r>
          </w:p>
          <w:p w:rsidR="001C74C2" w:rsidRPr="002F3E45" w:rsidRDefault="004C75CA" w:rsidP="00E42310">
            <w:pPr>
              <w:jc w:val="both"/>
              <w:rPr>
                <w:rFonts w:ascii="標楷體" w:eastAsia="標楷體" w:hAnsi="標楷體"/>
                <w:sz w:val="26"/>
                <w:szCs w:val="26"/>
              </w:rPr>
            </w:pPr>
            <w:r>
              <w:rPr>
                <w:rFonts w:ascii="標楷體" w:eastAsia="標楷體" w:hAnsi="標楷體" w:hint="eastAsia"/>
                <w:sz w:val="26"/>
                <w:szCs w:val="26"/>
              </w:rPr>
              <w:t>請申請教師檢附計畫書</w:t>
            </w:r>
          </w:p>
        </w:tc>
      </w:tr>
      <w:tr w:rsidR="00D9310E" w:rsidRPr="003B6764" w:rsidTr="00C45F45">
        <w:trPr>
          <w:trHeight w:val="510"/>
          <w:jc w:val="center"/>
        </w:trPr>
        <w:tc>
          <w:tcPr>
            <w:tcW w:w="4106" w:type="dxa"/>
            <w:vAlign w:val="center"/>
          </w:tcPr>
          <w:p w:rsidR="00D9310E" w:rsidRPr="00B23E70" w:rsidRDefault="00D9310E" w:rsidP="00D9310E">
            <w:pPr>
              <w:jc w:val="both"/>
              <w:rPr>
                <w:rFonts w:ascii="標楷體" w:eastAsia="標楷體" w:hAnsi="標楷體"/>
                <w:b/>
                <w:sz w:val="26"/>
                <w:szCs w:val="26"/>
              </w:rPr>
            </w:pPr>
            <w:r w:rsidRPr="00B23E70">
              <w:rPr>
                <w:rFonts w:ascii="標楷體" w:eastAsia="標楷體" w:hAnsi="標楷體" w:hint="eastAsia"/>
                <w:b/>
                <w:sz w:val="26"/>
                <w:szCs w:val="26"/>
              </w:rPr>
              <w:t>計畫課程之主授者(至少一門)</w:t>
            </w:r>
          </w:p>
          <w:p w:rsidR="00D9310E" w:rsidRPr="008016D9" w:rsidRDefault="00D9310E" w:rsidP="00EA5E6F">
            <w:pPr>
              <w:jc w:val="both"/>
              <w:rPr>
                <w:rFonts w:ascii="標楷體" w:eastAsia="標楷體" w:hAnsi="標楷體"/>
                <w:sz w:val="18"/>
                <w:szCs w:val="18"/>
              </w:rPr>
            </w:pPr>
          </w:p>
        </w:tc>
        <w:tc>
          <w:tcPr>
            <w:tcW w:w="5221" w:type="dxa"/>
            <w:vAlign w:val="center"/>
          </w:tcPr>
          <w:p w:rsidR="00D9310E" w:rsidRPr="002F3E45" w:rsidRDefault="00040A38" w:rsidP="00E42310">
            <w:pPr>
              <w:jc w:val="both"/>
              <w:rPr>
                <w:rFonts w:ascii="標楷體" w:eastAsia="標楷體" w:hAnsi="標楷體"/>
                <w:sz w:val="26"/>
                <w:szCs w:val="26"/>
              </w:rPr>
            </w:pPr>
            <w:r w:rsidRPr="00040A38">
              <w:rPr>
                <w:rFonts w:ascii="標楷體" w:eastAsia="標楷體" w:hAnsi="標楷體" w:hint="eastAsia"/>
                <w:sz w:val="26"/>
                <w:szCs w:val="26"/>
              </w:rPr>
              <w:t>□是        □否</w:t>
            </w:r>
          </w:p>
        </w:tc>
      </w:tr>
      <w:tr w:rsidR="00EA5E6F" w:rsidRPr="003B6764" w:rsidTr="00C45F45">
        <w:trPr>
          <w:trHeight w:val="850"/>
          <w:jc w:val="center"/>
        </w:trPr>
        <w:tc>
          <w:tcPr>
            <w:tcW w:w="4106" w:type="dxa"/>
            <w:vAlign w:val="center"/>
          </w:tcPr>
          <w:p w:rsidR="00FF1A03" w:rsidRPr="00B23E70" w:rsidRDefault="00EA5E6F" w:rsidP="00EA5E6F">
            <w:pPr>
              <w:jc w:val="both"/>
              <w:rPr>
                <w:rFonts w:ascii="標楷體" w:eastAsia="標楷體" w:hAnsi="標楷體"/>
                <w:b/>
                <w:sz w:val="26"/>
                <w:szCs w:val="26"/>
              </w:rPr>
            </w:pPr>
            <w:r w:rsidRPr="00B23E70">
              <w:rPr>
                <w:rFonts w:ascii="標楷體" w:eastAsia="標楷體" w:hAnsi="標楷體" w:hint="eastAsia"/>
                <w:b/>
                <w:sz w:val="26"/>
                <w:szCs w:val="26"/>
              </w:rPr>
              <w:t>申請計畫之授課課程為學校認可納入畢業學分之課程。</w:t>
            </w:r>
          </w:p>
          <w:p w:rsidR="00EA5E6F" w:rsidRPr="008016D9" w:rsidRDefault="00EA5E6F" w:rsidP="00EA5E6F">
            <w:pPr>
              <w:jc w:val="both"/>
              <w:rPr>
                <w:rFonts w:ascii="標楷體" w:eastAsia="標楷體" w:hAnsi="標楷體"/>
                <w:sz w:val="18"/>
                <w:szCs w:val="18"/>
              </w:rPr>
            </w:pPr>
          </w:p>
        </w:tc>
        <w:tc>
          <w:tcPr>
            <w:tcW w:w="5221" w:type="dxa"/>
            <w:vAlign w:val="center"/>
          </w:tcPr>
          <w:p w:rsidR="00EA5E6F" w:rsidRPr="002F3E45" w:rsidRDefault="00EA5E6F" w:rsidP="00FC39F4">
            <w:pPr>
              <w:jc w:val="both"/>
              <w:rPr>
                <w:rFonts w:ascii="標楷體" w:eastAsia="標楷體" w:hAnsi="標楷體"/>
                <w:sz w:val="26"/>
                <w:szCs w:val="26"/>
              </w:rPr>
            </w:pPr>
            <w:r w:rsidRPr="00EA5E6F">
              <w:rPr>
                <w:rFonts w:ascii="標楷體" w:eastAsia="標楷體" w:hAnsi="標楷體" w:hint="eastAsia"/>
                <w:sz w:val="26"/>
                <w:szCs w:val="26"/>
              </w:rPr>
              <w:t>□是        □否</w:t>
            </w:r>
          </w:p>
        </w:tc>
      </w:tr>
      <w:tr w:rsidR="00055B86" w:rsidRPr="003B6764" w:rsidTr="00C45F45">
        <w:trPr>
          <w:trHeight w:val="850"/>
          <w:jc w:val="center"/>
        </w:trPr>
        <w:tc>
          <w:tcPr>
            <w:tcW w:w="4106" w:type="dxa"/>
            <w:vAlign w:val="center"/>
          </w:tcPr>
          <w:p w:rsidR="0017397B" w:rsidRPr="00B23E70" w:rsidRDefault="006D0D73" w:rsidP="003B6764">
            <w:pPr>
              <w:jc w:val="both"/>
              <w:rPr>
                <w:rFonts w:ascii="標楷體" w:eastAsia="標楷體" w:hAnsi="標楷體"/>
                <w:b/>
                <w:sz w:val="26"/>
                <w:szCs w:val="26"/>
              </w:rPr>
            </w:pPr>
            <w:r w:rsidRPr="00B23E70">
              <w:rPr>
                <w:rFonts w:ascii="標楷體" w:eastAsia="標楷體" w:hAnsi="標楷體" w:hint="eastAsia"/>
                <w:b/>
                <w:sz w:val="26"/>
                <w:szCs w:val="26"/>
              </w:rPr>
              <w:t>已完成各項資料與所需文件並</w:t>
            </w:r>
          </w:p>
          <w:p w:rsidR="00055B86" w:rsidRPr="00B23E70" w:rsidRDefault="00055B86" w:rsidP="003B6764">
            <w:pPr>
              <w:jc w:val="both"/>
              <w:rPr>
                <w:rFonts w:ascii="標楷體" w:eastAsia="標楷體" w:hAnsi="標楷體"/>
                <w:b/>
                <w:sz w:val="26"/>
                <w:szCs w:val="26"/>
              </w:rPr>
            </w:pPr>
            <w:r w:rsidRPr="00B23E70">
              <w:rPr>
                <w:rFonts w:ascii="標楷體" w:eastAsia="標楷體" w:hAnsi="標楷體" w:hint="eastAsia"/>
                <w:b/>
                <w:sz w:val="26"/>
                <w:szCs w:val="26"/>
              </w:rPr>
              <w:t>已「確定送出」教學實踐研究計畫系統</w:t>
            </w:r>
            <w:r w:rsidR="005C7454" w:rsidRPr="00B23E70">
              <w:rPr>
                <w:rFonts w:ascii="標楷體" w:eastAsia="標楷體" w:hAnsi="標楷體" w:hint="eastAsia"/>
                <w:b/>
                <w:sz w:val="26"/>
                <w:szCs w:val="26"/>
              </w:rPr>
              <w:t>線上申請</w:t>
            </w:r>
            <w:r w:rsidRPr="00B23E70">
              <w:rPr>
                <w:rFonts w:ascii="標楷體" w:eastAsia="標楷體" w:hAnsi="標楷體" w:hint="eastAsia"/>
                <w:b/>
                <w:sz w:val="26"/>
                <w:szCs w:val="26"/>
              </w:rPr>
              <w:t>資料</w:t>
            </w:r>
          </w:p>
          <w:p w:rsidR="001A7996" w:rsidRPr="008016D9" w:rsidRDefault="008016D9" w:rsidP="002321E3">
            <w:pPr>
              <w:jc w:val="both"/>
              <w:rPr>
                <w:rFonts w:ascii="標楷體" w:eastAsia="標楷體" w:hAnsi="標楷體"/>
                <w:sz w:val="18"/>
                <w:szCs w:val="18"/>
              </w:rPr>
            </w:pPr>
            <w:r w:rsidRPr="008016D9">
              <w:rPr>
                <w:rFonts w:ascii="標楷體" w:eastAsia="標楷體" w:hAnsi="標楷體"/>
                <w:color w:val="632423" w:themeColor="accent2" w:themeShade="80"/>
                <w:sz w:val="18"/>
                <w:szCs w:val="18"/>
              </w:rPr>
              <w:t>PS.</w:t>
            </w:r>
            <w:r w:rsidR="001A7996" w:rsidRPr="008016D9">
              <w:rPr>
                <w:rFonts w:ascii="標楷體" w:eastAsia="標楷體" w:hAnsi="標楷體" w:hint="eastAsia"/>
                <w:color w:val="632423" w:themeColor="accent2" w:themeShade="80"/>
                <w:sz w:val="18"/>
                <w:szCs w:val="18"/>
              </w:rPr>
              <w:t>若有協同主持人,需上傳同意書</w:t>
            </w:r>
          </w:p>
        </w:tc>
        <w:tc>
          <w:tcPr>
            <w:tcW w:w="5221" w:type="dxa"/>
            <w:vAlign w:val="center"/>
          </w:tcPr>
          <w:p w:rsidR="000148B7" w:rsidRPr="002F3E45" w:rsidRDefault="00721858" w:rsidP="00FC39F4">
            <w:pPr>
              <w:jc w:val="both"/>
              <w:rPr>
                <w:rFonts w:ascii="標楷體" w:eastAsia="標楷體" w:hAnsi="標楷體"/>
                <w:sz w:val="26"/>
                <w:szCs w:val="26"/>
              </w:rPr>
            </w:pPr>
            <w:r w:rsidRPr="002F3E45">
              <w:rPr>
                <w:rFonts w:ascii="標楷體" w:eastAsia="標楷體" w:hAnsi="標楷體" w:hint="eastAsia"/>
                <w:sz w:val="26"/>
                <w:szCs w:val="26"/>
              </w:rPr>
              <w:t>□</w:t>
            </w:r>
            <w:r w:rsidR="00055B86" w:rsidRPr="002F3E45">
              <w:rPr>
                <w:rFonts w:ascii="標楷體" w:eastAsia="標楷體" w:hAnsi="標楷體" w:hint="eastAsia"/>
                <w:sz w:val="26"/>
                <w:szCs w:val="26"/>
              </w:rPr>
              <w:t>是</w:t>
            </w:r>
            <w:r w:rsidR="00E42310" w:rsidRPr="002F3E45">
              <w:rPr>
                <w:rFonts w:ascii="標楷體" w:eastAsia="標楷體" w:hAnsi="標楷體" w:hint="eastAsia"/>
                <w:sz w:val="26"/>
                <w:szCs w:val="26"/>
              </w:rPr>
              <w:t xml:space="preserve"> </w:t>
            </w:r>
            <w:r w:rsidR="000A6E82" w:rsidRPr="002F3E45">
              <w:rPr>
                <w:rFonts w:ascii="標楷體" w:eastAsia="標楷體" w:hAnsi="標楷體" w:hint="eastAsia"/>
                <w:sz w:val="26"/>
                <w:szCs w:val="26"/>
              </w:rPr>
              <w:t>(已於</w:t>
            </w:r>
            <w:r w:rsidR="00324007" w:rsidRPr="00324007">
              <w:rPr>
                <w:rFonts w:ascii="標楷體" w:eastAsia="標楷體" w:hAnsi="標楷體"/>
                <w:sz w:val="26"/>
                <w:szCs w:val="26"/>
                <w:u w:val="single"/>
              </w:rPr>
              <w:t xml:space="preserve"> </w:t>
            </w:r>
            <w:r w:rsidR="00324007">
              <w:rPr>
                <w:rFonts w:ascii="標楷體" w:eastAsia="標楷體" w:hAnsi="標楷體"/>
                <w:sz w:val="26"/>
                <w:szCs w:val="26"/>
                <w:u w:val="single"/>
              </w:rPr>
              <w:t xml:space="preserve">  </w:t>
            </w:r>
            <w:r w:rsidR="00324007" w:rsidRPr="00324007">
              <w:rPr>
                <w:rFonts w:ascii="標楷體" w:eastAsia="標楷體" w:hAnsi="標楷體"/>
                <w:sz w:val="26"/>
                <w:szCs w:val="26"/>
                <w:u w:val="single"/>
              </w:rPr>
              <w:t xml:space="preserve">  </w:t>
            </w:r>
            <w:r w:rsidR="000A6E82" w:rsidRPr="002F3E45">
              <w:rPr>
                <w:rFonts w:ascii="標楷體" w:eastAsia="標楷體" w:hAnsi="標楷體" w:hint="eastAsia"/>
                <w:sz w:val="26"/>
                <w:szCs w:val="26"/>
              </w:rPr>
              <w:t>年</w:t>
            </w:r>
            <w:r w:rsidR="009854C1" w:rsidRPr="009854C1">
              <w:rPr>
                <w:rFonts w:ascii="標楷體" w:eastAsia="標楷體" w:hAnsi="標楷體" w:hint="eastAsia"/>
                <w:sz w:val="26"/>
                <w:szCs w:val="26"/>
                <w:u w:val="single"/>
              </w:rPr>
              <w:t xml:space="preserve"> </w:t>
            </w:r>
            <w:r w:rsidR="009854C1" w:rsidRPr="009854C1">
              <w:rPr>
                <w:rFonts w:ascii="標楷體" w:eastAsia="標楷體" w:hAnsi="標楷體"/>
                <w:sz w:val="26"/>
                <w:szCs w:val="26"/>
                <w:u w:val="single"/>
              </w:rPr>
              <w:t xml:space="preserve">  </w:t>
            </w:r>
            <w:r w:rsidR="000A6E82" w:rsidRPr="002F3E45">
              <w:rPr>
                <w:rFonts w:ascii="標楷體" w:eastAsia="標楷體" w:hAnsi="標楷體" w:hint="eastAsia"/>
                <w:sz w:val="26"/>
                <w:szCs w:val="26"/>
              </w:rPr>
              <w:t>月</w:t>
            </w:r>
            <w:r w:rsidR="002F3E45">
              <w:rPr>
                <w:rFonts w:ascii="標楷體" w:eastAsia="標楷體" w:hAnsi="標楷體" w:hint="eastAsia"/>
                <w:sz w:val="26"/>
                <w:szCs w:val="26"/>
              </w:rPr>
              <w:t>___</w:t>
            </w:r>
            <w:r w:rsidR="000A6E82" w:rsidRPr="002F3E45">
              <w:rPr>
                <w:rFonts w:ascii="標楷體" w:eastAsia="標楷體" w:hAnsi="標楷體" w:hint="eastAsia"/>
                <w:sz w:val="26"/>
                <w:szCs w:val="26"/>
              </w:rPr>
              <w:t>日送出)</w:t>
            </w:r>
            <w:r w:rsidR="00055B86" w:rsidRPr="002F3E45">
              <w:rPr>
                <w:rFonts w:ascii="標楷體" w:eastAsia="標楷體" w:hAnsi="標楷體" w:hint="eastAsia"/>
                <w:sz w:val="26"/>
                <w:szCs w:val="26"/>
              </w:rPr>
              <w:t xml:space="preserve"> </w:t>
            </w:r>
            <w:r w:rsidR="000148B7" w:rsidRPr="002F3E45">
              <w:rPr>
                <w:rFonts w:ascii="標楷體" w:eastAsia="標楷體" w:hAnsi="標楷體" w:hint="eastAsia"/>
                <w:sz w:val="26"/>
                <w:szCs w:val="26"/>
              </w:rPr>
              <w:t xml:space="preserve">   </w:t>
            </w:r>
            <w:r w:rsidR="00055B86" w:rsidRPr="002F3E45">
              <w:rPr>
                <w:rFonts w:ascii="標楷體" w:eastAsia="標楷體" w:hAnsi="標楷體" w:hint="eastAsia"/>
                <w:sz w:val="26"/>
                <w:szCs w:val="26"/>
              </w:rPr>
              <w:t xml:space="preserve">   </w:t>
            </w:r>
          </w:p>
        </w:tc>
      </w:tr>
      <w:tr w:rsidR="009A12C7" w:rsidRPr="001E37C3" w:rsidTr="00C45F45">
        <w:trPr>
          <w:trHeight w:val="983"/>
          <w:jc w:val="center"/>
        </w:trPr>
        <w:tc>
          <w:tcPr>
            <w:tcW w:w="4106" w:type="dxa"/>
            <w:vAlign w:val="center"/>
          </w:tcPr>
          <w:p w:rsidR="009D49A7" w:rsidRDefault="003E3FEE" w:rsidP="0034294B">
            <w:pPr>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w:t>
            </w:r>
            <w:r w:rsidR="000916EB" w:rsidRPr="000D26F1">
              <w:rPr>
                <w:rFonts w:ascii="標楷體" w:eastAsia="標楷體" w:hAnsi="標楷體" w:hint="eastAsia"/>
                <w:szCs w:val="24"/>
              </w:rPr>
              <w:t>可</w:t>
            </w:r>
            <w:r w:rsidR="001E352F" w:rsidRPr="000D26F1">
              <w:rPr>
                <w:rFonts w:ascii="標楷體" w:eastAsia="標楷體" w:hAnsi="標楷體" w:hint="eastAsia"/>
                <w:szCs w:val="24"/>
              </w:rPr>
              <w:t>參考</w:t>
            </w:r>
          </w:p>
          <w:p w:rsidR="009D49A7" w:rsidRDefault="009D49A7" w:rsidP="001C0EC0">
            <w:pPr>
              <w:ind w:leftChars="1" w:left="307" w:hangingChars="127" w:hanging="305"/>
              <w:jc w:val="both"/>
              <w:rPr>
                <w:rFonts w:ascii="標楷體" w:eastAsia="標楷體" w:hAnsi="標楷體"/>
                <w:szCs w:val="24"/>
              </w:rPr>
            </w:pPr>
            <w:r>
              <w:rPr>
                <w:rFonts w:ascii="標楷體" w:eastAsia="標楷體" w:hAnsi="標楷體"/>
                <w:szCs w:val="24"/>
              </w:rPr>
              <w:t>1.</w:t>
            </w:r>
            <w:r w:rsidR="000916EB" w:rsidRPr="000D26F1">
              <w:rPr>
                <w:rFonts w:ascii="標楷體" w:eastAsia="標楷體" w:hAnsi="標楷體" w:hint="eastAsia"/>
                <w:szCs w:val="24"/>
              </w:rPr>
              <w:t>學校首頁</w:t>
            </w:r>
            <w:r w:rsidR="00EF7344" w:rsidRPr="000D26F1">
              <w:rPr>
                <w:rFonts w:ascii="標楷體" w:eastAsia="標楷體" w:hAnsi="標楷體" w:hint="eastAsia"/>
                <w:szCs w:val="24"/>
              </w:rPr>
              <w:t>（認識高醫</w:t>
            </w:r>
            <w:r w:rsidR="00543796">
              <w:rPr>
                <w:rFonts w:ascii="新細明體" w:eastAsia="新細明體" w:hAnsi="新細明體" w:hint="eastAsia"/>
                <w:szCs w:val="24"/>
              </w:rPr>
              <w:t>、</w:t>
            </w:r>
            <w:r w:rsidR="00B72581">
              <w:rPr>
                <w:rFonts w:ascii="標楷體" w:eastAsia="標楷體" w:hAnsi="標楷體" w:hint="eastAsia"/>
                <w:szCs w:val="24"/>
              </w:rPr>
              <w:t>教學宗旨</w:t>
            </w:r>
            <w:r w:rsidR="00543796">
              <w:rPr>
                <w:rFonts w:ascii="新細明體" w:eastAsia="新細明體" w:hAnsi="新細明體" w:hint="eastAsia"/>
                <w:szCs w:val="24"/>
              </w:rPr>
              <w:t>、</w:t>
            </w:r>
            <w:r w:rsidR="00B72581">
              <w:rPr>
                <w:rFonts w:ascii="標楷體" w:eastAsia="標楷體" w:hAnsi="標楷體" w:hint="eastAsia"/>
                <w:szCs w:val="24"/>
              </w:rPr>
              <w:t>校長治校理念</w:t>
            </w:r>
            <w:r w:rsidR="00EF7344" w:rsidRPr="000D26F1">
              <w:rPr>
                <w:rFonts w:ascii="標楷體" w:eastAsia="標楷體" w:hAnsi="標楷體"/>
                <w:szCs w:val="24"/>
              </w:rPr>
              <w:t>）</w:t>
            </w:r>
          </w:p>
          <w:p w:rsidR="003D5451" w:rsidRDefault="009D49A7" w:rsidP="001C0EC0">
            <w:pPr>
              <w:ind w:leftChars="1" w:left="307" w:hangingChars="127" w:hanging="305"/>
              <w:jc w:val="both"/>
              <w:rPr>
                <w:rFonts w:ascii="標楷體" w:eastAsia="標楷體" w:hAnsi="標楷體"/>
                <w:szCs w:val="24"/>
              </w:rPr>
            </w:pPr>
            <w:r w:rsidRPr="008F3A74">
              <w:rPr>
                <w:rFonts w:ascii="標楷體" w:eastAsia="標楷體" w:hAnsi="標楷體"/>
                <w:szCs w:val="24"/>
              </w:rPr>
              <w:t>2.</w:t>
            </w:r>
            <w:r w:rsidR="003D5451" w:rsidRPr="000D26F1">
              <w:rPr>
                <w:rFonts w:ascii="標楷體" w:eastAsia="標楷體" w:hAnsi="標楷體" w:hint="eastAsia"/>
                <w:szCs w:val="24"/>
              </w:rPr>
              <w:t>高醫高教深耕</w:t>
            </w:r>
            <w:r w:rsidR="00C179D4">
              <w:rPr>
                <w:rFonts w:ascii="標楷體" w:eastAsia="標楷體" w:hAnsi="標楷體" w:hint="eastAsia"/>
                <w:szCs w:val="24"/>
              </w:rPr>
              <w:t>計畫</w:t>
            </w:r>
            <w:r w:rsidR="003D5451" w:rsidRPr="000D26F1">
              <w:rPr>
                <w:rFonts w:ascii="標楷體" w:eastAsia="標楷體" w:hAnsi="標楷體" w:hint="eastAsia"/>
                <w:szCs w:val="24"/>
              </w:rPr>
              <w:t>網頁</w:t>
            </w:r>
            <w:r w:rsidR="001C0EC0">
              <w:rPr>
                <w:rFonts w:ascii="標楷體" w:eastAsia="標楷體" w:hAnsi="標楷體" w:hint="eastAsia"/>
                <w:szCs w:val="24"/>
              </w:rPr>
              <w:t xml:space="preserve"> </w:t>
            </w:r>
            <w:r w:rsidR="001C0EC0">
              <w:rPr>
                <w:rFonts w:ascii="標楷體" w:eastAsia="標楷體" w:hAnsi="標楷體"/>
                <w:szCs w:val="24"/>
              </w:rPr>
              <w:t>(</w:t>
            </w:r>
            <w:r w:rsidR="001C0EC0" w:rsidRPr="001C0EC0">
              <w:rPr>
                <w:rFonts w:ascii="標楷體" w:eastAsia="標楷體" w:hAnsi="標楷體" w:hint="eastAsia"/>
                <w:szCs w:val="24"/>
              </w:rPr>
              <w:t>核心議題一</w:t>
            </w:r>
            <w:r w:rsidR="001C0EC0">
              <w:rPr>
                <w:rFonts w:ascii="標楷體" w:eastAsia="標楷體" w:hAnsi="標楷體" w:hint="eastAsia"/>
                <w:szCs w:val="24"/>
              </w:rPr>
              <w:t>)</w:t>
            </w:r>
          </w:p>
          <w:p w:rsidR="009D49A7" w:rsidRDefault="003D5451" w:rsidP="001C0EC0">
            <w:pPr>
              <w:ind w:leftChars="1" w:left="307" w:hangingChars="127" w:hanging="305"/>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Pr>
                <w:rFonts w:ascii="標楷體" w:eastAsia="標楷體" w:hAnsi="標楷體" w:hint="eastAsia"/>
                <w:szCs w:val="24"/>
              </w:rPr>
              <w:t>各學院的教育目標</w:t>
            </w:r>
            <w:r w:rsidR="00FF1359" w:rsidRPr="000D26F1">
              <w:rPr>
                <w:rFonts w:ascii="標楷體" w:eastAsia="標楷體" w:hAnsi="標楷體" w:hint="eastAsia"/>
                <w:szCs w:val="24"/>
              </w:rPr>
              <w:t xml:space="preserve"> </w:t>
            </w:r>
          </w:p>
          <w:p w:rsidR="009A12C7" w:rsidRPr="00E241B0" w:rsidRDefault="009A12C7" w:rsidP="0034294B">
            <w:pPr>
              <w:jc w:val="both"/>
              <w:rPr>
                <w:rFonts w:ascii="標楷體" w:eastAsia="標楷體" w:hAnsi="標楷體"/>
                <w:szCs w:val="24"/>
              </w:rPr>
            </w:pPr>
          </w:p>
        </w:tc>
        <w:tc>
          <w:tcPr>
            <w:tcW w:w="5221" w:type="dxa"/>
          </w:tcPr>
          <w:p w:rsidR="00FF1359" w:rsidRDefault="00FF1359" w:rsidP="000A6E82">
            <w:pPr>
              <w:jc w:val="both"/>
              <w:rPr>
                <w:rFonts w:ascii="標楷體" w:eastAsia="標楷體" w:hAnsi="標楷體"/>
                <w:sz w:val="26"/>
                <w:szCs w:val="26"/>
              </w:rPr>
            </w:pPr>
          </w:p>
          <w:p w:rsidR="000A6E82" w:rsidRPr="00CD494A" w:rsidRDefault="00CD494A" w:rsidP="000A6E82">
            <w:pPr>
              <w:jc w:val="both"/>
              <w:rPr>
                <w:rFonts w:ascii="標楷體" w:eastAsia="標楷體" w:hAnsi="標楷體"/>
                <w:b/>
                <w:sz w:val="26"/>
                <w:szCs w:val="26"/>
              </w:rPr>
            </w:pPr>
            <w:r w:rsidRPr="00CD494A">
              <w:rPr>
                <w:rFonts w:ascii="標楷體" w:eastAsia="標楷體" w:hAnsi="標楷體" w:hint="eastAsia"/>
                <w:b/>
                <w:sz w:val="26"/>
                <w:szCs w:val="26"/>
              </w:rPr>
              <w:t>計畫</w:t>
            </w:r>
            <w:r w:rsidR="000A6E82" w:rsidRPr="00CD494A">
              <w:rPr>
                <w:rFonts w:ascii="標楷體" w:eastAsia="標楷體" w:hAnsi="標楷體" w:hint="eastAsia"/>
                <w:b/>
                <w:sz w:val="26"/>
                <w:szCs w:val="26"/>
              </w:rPr>
              <w:t>關聯性說明:</w:t>
            </w:r>
          </w:p>
          <w:p w:rsidR="00EF7344" w:rsidRPr="00223DAE" w:rsidRDefault="009D49A7" w:rsidP="009854C1">
            <w:pPr>
              <w:pStyle w:val="a4"/>
              <w:numPr>
                <w:ilvl w:val="0"/>
                <w:numId w:val="7"/>
              </w:numPr>
              <w:ind w:leftChars="0"/>
              <w:jc w:val="both"/>
              <w:rPr>
                <w:rFonts w:ascii="標楷體" w:eastAsia="標楷體" w:hAnsi="標楷體"/>
                <w:color w:val="0D0D0D" w:themeColor="text1" w:themeTint="F2"/>
                <w:sz w:val="26"/>
                <w:szCs w:val="26"/>
              </w:rPr>
            </w:pPr>
            <w:r w:rsidRPr="00223DAE">
              <w:rPr>
                <w:rFonts w:ascii="標楷體" w:eastAsia="標楷體" w:hAnsi="標楷體" w:hint="eastAsia"/>
                <w:color w:val="0D0D0D" w:themeColor="text1" w:themeTint="F2"/>
                <w:sz w:val="26"/>
                <w:szCs w:val="26"/>
              </w:rPr>
              <w:t>請說明本計畫與學校教學特色、未來發展方向、院或系所課程結構等與校務發展(含與高教深耕計畫結合)之關聯性。</w:t>
            </w:r>
          </w:p>
          <w:p w:rsidR="009854C1" w:rsidRPr="00E86DFA" w:rsidRDefault="00DB0519" w:rsidP="009854C1">
            <w:pPr>
              <w:pStyle w:val="a4"/>
              <w:ind w:leftChars="0" w:left="360"/>
              <w:jc w:val="both"/>
              <w:rPr>
                <w:rFonts w:ascii="標楷體" w:eastAsia="標楷體" w:hAnsi="標楷體"/>
                <w:color w:val="8DB3E2" w:themeColor="text2" w:themeTint="66"/>
                <w:sz w:val="26"/>
                <w:szCs w:val="26"/>
              </w:rPr>
            </w:pPr>
            <w:r w:rsidRPr="00E86DFA">
              <w:rPr>
                <w:rFonts w:ascii="標楷體" w:eastAsia="標楷體" w:hAnsi="標楷體" w:hint="eastAsia"/>
                <w:color w:val="8DB3E2" w:themeColor="text2" w:themeTint="66"/>
                <w:sz w:val="26"/>
                <w:szCs w:val="26"/>
              </w:rPr>
              <w:t>＜可參</w:t>
            </w:r>
            <w:r w:rsidR="002D4130" w:rsidRPr="00E86DFA">
              <w:rPr>
                <w:rFonts w:ascii="標楷體" w:eastAsia="標楷體" w:hAnsi="標楷體" w:hint="eastAsia"/>
                <w:color w:val="8DB3E2" w:themeColor="text2" w:themeTint="66"/>
                <w:sz w:val="26"/>
                <w:szCs w:val="26"/>
              </w:rPr>
              <w:t>考附件內容,</w:t>
            </w:r>
            <w:r w:rsidRPr="00E86DFA">
              <w:rPr>
                <w:rFonts w:ascii="標楷體" w:eastAsia="標楷體" w:hAnsi="標楷體" w:hint="eastAsia"/>
                <w:color w:val="8DB3E2" w:themeColor="text2" w:themeTint="66"/>
                <w:sz w:val="26"/>
                <w:szCs w:val="26"/>
              </w:rPr>
              <w:t>增修</w:t>
            </w:r>
            <w:r w:rsidR="002D4130" w:rsidRPr="00E86DFA">
              <w:rPr>
                <w:rFonts w:ascii="標楷體" w:eastAsia="標楷體" w:hAnsi="標楷體" w:hint="eastAsia"/>
                <w:color w:val="8DB3E2" w:themeColor="text2" w:themeTint="66"/>
                <w:sz w:val="26"/>
                <w:szCs w:val="26"/>
              </w:rPr>
              <w:t>約2</w:t>
            </w:r>
            <w:r w:rsidR="002D4130" w:rsidRPr="00E86DFA">
              <w:rPr>
                <w:rFonts w:ascii="標楷體" w:eastAsia="標楷體" w:hAnsi="標楷體"/>
                <w:color w:val="8DB3E2" w:themeColor="text2" w:themeTint="66"/>
                <w:sz w:val="26"/>
                <w:szCs w:val="26"/>
              </w:rPr>
              <w:t>00</w:t>
            </w:r>
            <w:r w:rsidR="002D4130" w:rsidRPr="00E86DFA">
              <w:rPr>
                <w:rFonts w:ascii="標楷體" w:eastAsia="標楷體" w:hAnsi="標楷體" w:hint="eastAsia"/>
                <w:color w:val="8DB3E2" w:themeColor="text2" w:themeTint="66"/>
                <w:sz w:val="26"/>
                <w:szCs w:val="26"/>
              </w:rPr>
              <w:t>字內</w:t>
            </w:r>
            <w:r w:rsidRPr="00E86DFA">
              <w:rPr>
                <w:rFonts w:ascii="標楷體" w:eastAsia="標楷體" w:hAnsi="標楷體" w:hint="eastAsia"/>
                <w:color w:val="8DB3E2" w:themeColor="text2" w:themeTint="66"/>
                <w:sz w:val="26"/>
                <w:szCs w:val="26"/>
              </w:rPr>
              <w:t>&gt;</w:t>
            </w:r>
          </w:p>
          <w:p w:rsidR="00435BFD" w:rsidRPr="009854C1" w:rsidRDefault="00435BFD" w:rsidP="009854C1">
            <w:pPr>
              <w:pStyle w:val="a4"/>
              <w:ind w:leftChars="0" w:left="360"/>
              <w:jc w:val="both"/>
              <w:rPr>
                <w:rFonts w:ascii="標楷體" w:eastAsia="標楷體" w:hAnsi="標楷體"/>
                <w:color w:val="0070C0"/>
                <w:sz w:val="26"/>
                <w:szCs w:val="26"/>
              </w:rPr>
            </w:pPr>
          </w:p>
          <w:p w:rsidR="001907F3" w:rsidRPr="00223DAE" w:rsidRDefault="001907F3" w:rsidP="009854C1">
            <w:pPr>
              <w:pStyle w:val="a4"/>
              <w:numPr>
                <w:ilvl w:val="0"/>
                <w:numId w:val="7"/>
              </w:numPr>
              <w:ind w:leftChars="0"/>
              <w:jc w:val="both"/>
              <w:rPr>
                <w:rFonts w:ascii="標楷體" w:eastAsia="標楷體" w:hAnsi="標楷體"/>
                <w:color w:val="0070C0"/>
                <w:sz w:val="26"/>
                <w:szCs w:val="26"/>
              </w:rPr>
            </w:pPr>
            <w:r w:rsidRPr="00223DAE">
              <w:rPr>
                <w:rFonts w:ascii="標楷體" w:eastAsia="標楷體" w:hAnsi="標楷體" w:hint="eastAsia"/>
                <w:color w:val="0D0D0D" w:themeColor="text1" w:themeTint="F2"/>
                <w:sz w:val="26"/>
                <w:szCs w:val="26"/>
              </w:rPr>
              <w:t>學校提供</w:t>
            </w:r>
            <w:r w:rsidR="00467609" w:rsidRPr="00223DAE">
              <w:rPr>
                <w:rFonts w:ascii="標楷體" w:eastAsia="標楷體" w:hAnsi="標楷體" w:hint="eastAsia"/>
                <w:color w:val="0D0D0D" w:themeColor="text1" w:themeTint="F2"/>
                <w:sz w:val="26"/>
                <w:szCs w:val="26"/>
              </w:rPr>
              <w:t>教</w:t>
            </w:r>
            <w:r w:rsidRPr="00223DAE">
              <w:rPr>
                <w:rFonts w:ascii="標楷體" w:eastAsia="標楷體" w:hAnsi="標楷體" w:hint="eastAsia"/>
                <w:color w:val="0D0D0D" w:themeColor="text1" w:themeTint="F2"/>
                <w:sz w:val="26"/>
                <w:szCs w:val="26"/>
              </w:rPr>
              <w:t>師實質支持活動或資源之相關說明。</w:t>
            </w:r>
          </w:p>
          <w:p w:rsidR="009854C1" w:rsidRDefault="00DB0519" w:rsidP="00DB0519">
            <w:pPr>
              <w:ind w:firstLineChars="200" w:firstLine="520"/>
              <w:jc w:val="both"/>
              <w:rPr>
                <w:rFonts w:ascii="標楷體" w:eastAsia="標楷體" w:hAnsi="標楷體"/>
                <w:color w:val="0070C0"/>
                <w:sz w:val="26"/>
                <w:szCs w:val="26"/>
              </w:rPr>
            </w:pPr>
            <w:r w:rsidRPr="00E86DFA">
              <w:rPr>
                <w:rFonts w:ascii="標楷體" w:eastAsia="標楷體" w:hAnsi="標楷體" w:hint="eastAsia"/>
                <w:color w:val="8DB3E2" w:themeColor="text2" w:themeTint="66"/>
                <w:sz w:val="26"/>
                <w:szCs w:val="26"/>
              </w:rPr>
              <w:t>＜</w:t>
            </w:r>
            <w:r w:rsidR="002D4130" w:rsidRPr="00E86DFA">
              <w:rPr>
                <w:rFonts w:ascii="標楷體" w:eastAsia="標楷體" w:hAnsi="標楷體" w:hint="eastAsia"/>
                <w:color w:val="8DB3E2" w:themeColor="text2" w:themeTint="66"/>
                <w:sz w:val="26"/>
                <w:szCs w:val="26"/>
              </w:rPr>
              <w:t>可參考附件內容,增修約200字內</w:t>
            </w:r>
            <w:r w:rsidRPr="00E86DFA">
              <w:rPr>
                <w:rFonts w:ascii="標楷體" w:eastAsia="標楷體" w:hAnsi="標楷體" w:hint="eastAsia"/>
                <w:color w:val="8DB3E2" w:themeColor="text2" w:themeTint="66"/>
                <w:sz w:val="26"/>
                <w:szCs w:val="26"/>
              </w:rPr>
              <w:t>&gt;</w:t>
            </w:r>
          </w:p>
          <w:p w:rsidR="00435BFD" w:rsidRDefault="00435BFD" w:rsidP="00FF1359">
            <w:pPr>
              <w:jc w:val="both"/>
              <w:rPr>
                <w:rFonts w:ascii="標楷體" w:eastAsia="標楷體" w:hAnsi="標楷體"/>
                <w:color w:val="0070C0"/>
                <w:sz w:val="26"/>
                <w:szCs w:val="26"/>
              </w:rPr>
            </w:pPr>
          </w:p>
          <w:p w:rsidR="000A6E82" w:rsidRPr="009854C1" w:rsidRDefault="00BD190A" w:rsidP="009854C1">
            <w:pPr>
              <w:pStyle w:val="a4"/>
              <w:numPr>
                <w:ilvl w:val="0"/>
                <w:numId w:val="7"/>
              </w:numPr>
              <w:ind w:leftChars="0"/>
              <w:jc w:val="both"/>
              <w:rPr>
                <w:rFonts w:ascii="標楷體" w:eastAsia="標楷體" w:hAnsi="標楷體"/>
                <w:color w:val="0070C0"/>
                <w:sz w:val="26"/>
                <w:szCs w:val="26"/>
              </w:rPr>
            </w:pPr>
            <w:r w:rsidRPr="00223DAE">
              <w:rPr>
                <w:rFonts w:ascii="標楷體" w:eastAsia="標楷體" w:hAnsi="標楷體" w:hint="eastAsia"/>
                <w:color w:val="0D0D0D" w:themeColor="text1" w:themeTint="F2"/>
                <w:sz w:val="26"/>
                <w:szCs w:val="26"/>
              </w:rPr>
              <w:t>本計畫</w:t>
            </w:r>
            <w:r w:rsidR="001C6BCD" w:rsidRPr="00223DAE">
              <w:rPr>
                <w:rFonts w:ascii="標楷體" w:eastAsia="標楷體" w:hAnsi="標楷體" w:hint="eastAsia"/>
                <w:color w:val="0D0D0D" w:themeColor="text1" w:themeTint="F2"/>
                <w:sz w:val="26"/>
                <w:szCs w:val="26"/>
              </w:rPr>
              <w:t>是否符合學校、院、系、所開課之課程計畫</w:t>
            </w:r>
            <w:r w:rsidR="009854C1" w:rsidRPr="00223DAE">
              <w:rPr>
                <w:rFonts w:ascii="標楷體" w:eastAsia="標楷體" w:hAnsi="標楷體" w:hint="eastAsia"/>
                <w:color w:val="0D0D0D" w:themeColor="text1" w:themeTint="F2"/>
                <w:sz w:val="26"/>
                <w:szCs w:val="26"/>
              </w:rPr>
              <w:t>。</w:t>
            </w:r>
          </w:p>
          <w:p w:rsidR="00731036" w:rsidRDefault="00223DAE" w:rsidP="00FF1359">
            <w:pPr>
              <w:jc w:val="both"/>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 xml:space="preserve">  </w:t>
            </w:r>
            <w:r w:rsidR="00FF1A03" w:rsidRPr="00FF1A03">
              <w:rPr>
                <w:rFonts w:ascii="標楷體" w:eastAsia="標楷體" w:hAnsi="標楷體" w:hint="eastAsia"/>
                <w:sz w:val="26"/>
                <w:szCs w:val="26"/>
              </w:rPr>
              <w:t>□是        □否</w:t>
            </w:r>
          </w:p>
          <w:p w:rsidR="001E37C3" w:rsidRPr="002F3E45" w:rsidRDefault="001E37C3" w:rsidP="00FF1359">
            <w:pPr>
              <w:jc w:val="both"/>
              <w:rPr>
                <w:rFonts w:ascii="標楷體" w:eastAsia="標楷體" w:hAnsi="標楷體"/>
                <w:sz w:val="26"/>
                <w:szCs w:val="26"/>
              </w:rPr>
            </w:pPr>
          </w:p>
        </w:tc>
      </w:tr>
    </w:tbl>
    <w:p w:rsidR="00FF1A03" w:rsidRDefault="00FF1A03" w:rsidP="00FF1A03">
      <w:pPr>
        <w:spacing w:line="320" w:lineRule="exact"/>
        <w:rPr>
          <w:rFonts w:ascii="微軟正黑體" w:eastAsia="微軟正黑體" w:hAnsi="微軟正黑體"/>
          <w:b/>
        </w:rPr>
      </w:pPr>
    </w:p>
    <w:p w:rsidR="00FF1A03" w:rsidRPr="00264931" w:rsidRDefault="00FF1A03" w:rsidP="00FF1A03">
      <w:pPr>
        <w:spacing w:line="320" w:lineRule="exact"/>
        <w:rPr>
          <w:rFonts w:ascii="微軟正黑體" w:eastAsia="微軟正黑體" w:hAnsi="微軟正黑體"/>
          <w:b/>
          <w:sz w:val="22"/>
        </w:rPr>
      </w:pPr>
      <w:r w:rsidRPr="00264931">
        <w:rPr>
          <w:rFonts w:ascii="微軟正黑體" w:eastAsia="微軟正黑體" w:hAnsi="微軟正黑體" w:hint="eastAsia"/>
          <w:b/>
          <w:sz w:val="22"/>
        </w:rPr>
        <w:t>個人資料使用聲明：本中心為確認您所申請的資料內容，須蒐集您的姓名、單位</w:t>
      </w:r>
      <w:r w:rsidRPr="00264931">
        <w:rPr>
          <w:rFonts w:ascii="標楷體" w:eastAsia="標楷體" w:hAnsi="標楷體" w:hint="eastAsia"/>
          <w:b/>
          <w:sz w:val="22"/>
        </w:rPr>
        <w:t>、</w:t>
      </w:r>
      <w:r w:rsidRPr="00264931">
        <w:rPr>
          <w:rFonts w:ascii="微軟正黑體" w:eastAsia="微軟正黑體" w:hAnsi="微軟正黑體" w:hint="eastAsia"/>
          <w:b/>
          <w:sz w:val="22"/>
        </w:rPr>
        <w:t>E</w:t>
      </w:r>
      <w:r w:rsidRPr="00264931">
        <w:rPr>
          <w:rFonts w:ascii="微軟正黑體" w:eastAsia="微軟正黑體" w:hAnsi="微軟正黑體"/>
          <w:b/>
          <w:sz w:val="22"/>
        </w:rPr>
        <w:t>MAIL</w:t>
      </w:r>
      <w:r w:rsidRPr="00264931">
        <w:rPr>
          <w:rFonts w:ascii="微軟正黑體" w:eastAsia="微軟正黑體" w:hAnsi="微軟正黑體" w:hint="eastAsia"/>
          <w:b/>
          <w:sz w:val="22"/>
        </w:rPr>
        <w:t>等個人資料(辨識類：C001辨識個人者)，以進行聯繫之用，不做其他用途。</w:t>
      </w:r>
    </w:p>
    <w:p w:rsidR="00FF1A03" w:rsidRPr="00435BFD" w:rsidRDefault="00FF1A03" w:rsidP="00FF1A03">
      <w:pPr>
        <w:rPr>
          <w:rFonts w:ascii="微軟正黑體" w:eastAsia="微軟正黑體" w:hAnsi="微軟正黑體"/>
          <w:b/>
          <w:kern w:val="0"/>
        </w:rPr>
      </w:pPr>
      <w:r w:rsidRPr="00435BFD">
        <w:rPr>
          <w:rFonts w:ascii="微軟正黑體" w:eastAsia="微軟正黑體" w:hAnsi="微軟正黑體"/>
          <w:b/>
          <w:kern w:val="0"/>
          <w:sz w:val="36"/>
        </w:rPr>
        <w:sym w:font="Wingdings 2" w:char="F0A3"/>
      </w:r>
      <w:r w:rsidRPr="00435BFD">
        <w:rPr>
          <w:rFonts w:ascii="微軟正黑體" w:eastAsia="微軟正黑體" w:hAnsi="微軟正黑體" w:hint="eastAsia"/>
          <w:b/>
          <w:kern w:val="0"/>
        </w:rPr>
        <w:t xml:space="preserve"> 本人已詳細閱讀上列告知事項且完全明瞭其內容</w:t>
      </w:r>
    </w:p>
    <w:p w:rsidR="000826EC" w:rsidRPr="00244730" w:rsidRDefault="00244730" w:rsidP="00FF1A03">
      <w:pPr>
        <w:ind w:leftChars="-59" w:left="566" w:hangingChars="295" w:hanging="708"/>
        <w:rPr>
          <w:rFonts w:ascii="微軟正黑體" w:eastAsia="微軟正黑體" w:hAnsi="微軟正黑體"/>
          <w:b/>
          <w:u w:val="single"/>
        </w:rPr>
      </w:pPr>
      <w:r w:rsidRPr="00244730">
        <w:rPr>
          <w:rFonts w:ascii="微軟正黑體" w:eastAsia="微軟正黑體" w:hAnsi="微軟正黑體" w:hint="eastAsia"/>
          <w:b/>
        </w:rPr>
        <w:t>簽名</w:t>
      </w:r>
      <w:r>
        <w:rPr>
          <w:rFonts w:ascii="微軟正黑體" w:eastAsia="微軟正黑體" w:hAnsi="微軟正黑體" w:hint="eastAsia"/>
          <w:b/>
        </w:rPr>
        <w:t>：</w:t>
      </w:r>
      <w:r>
        <w:rPr>
          <w:rFonts w:ascii="微軟正黑體" w:eastAsia="微軟正黑體" w:hAnsi="微軟正黑體" w:hint="eastAsia"/>
          <w:b/>
          <w:u w:val="single"/>
        </w:rPr>
        <w:t xml:space="preserve"> </w:t>
      </w:r>
      <w:r>
        <w:rPr>
          <w:rFonts w:ascii="微軟正黑體" w:eastAsia="微軟正黑體" w:hAnsi="微軟正黑體"/>
          <w:b/>
          <w:u w:val="single"/>
        </w:rPr>
        <w:t xml:space="preserve">                                </w:t>
      </w:r>
    </w:p>
    <w:p w:rsidR="00FA2F05" w:rsidRPr="00F33745" w:rsidRDefault="00FF1A03" w:rsidP="00FF1A03">
      <w:pPr>
        <w:ind w:leftChars="-59" w:left="566" w:hangingChars="295" w:hanging="708"/>
        <w:rPr>
          <w:rFonts w:ascii="標楷體" w:eastAsia="標楷體" w:hAnsi="標楷體"/>
          <w:b/>
          <w:color w:val="632423" w:themeColor="accent2" w:themeShade="80"/>
          <w:szCs w:val="24"/>
        </w:rPr>
      </w:pPr>
      <w:r>
        <w:rPr>
          <w:rFonts w:ascii="標楷體" w:eastAsia="標楷體" w:hAnsi="標楷體" w:hint="eastAsia"/>
          <w:szCs w:val="24"/>
        </w:rPr>
        <w:t>備註：</w:t>
      </w:r>
      <w:r w:rsidR="00435BFD">
        <w:rPr>
          <w:rFonts w:ascii="標楷體" w:eastAsia="標楷體" w:hAnsi="標楷體" w:hint="eastAsia"/>
          <w:szCs w:val="24"/>
        </w:rPr>
        <w:t>1</w:t>
      </w:r>
      <w:r w:rsidR="00435BFD">
        <w:rPr>
          <w:rFonts w:ascii="標楷體" w:eastAsia="標楷體" w:hAnsi="標楷體"/>
          <w:szCs w:val="24"/>
        </w:rPr>
        <w:t>.</w:t>
      </w:r>
      <w:r w:rsidR="00FA2F05" w:rsidRPr="00D73F4D">
        <w:rPr>
          <w:rFonts w:ascii="標楷體" w:eastAsia="標楷體" w:hAnsi="標楷體"/>
          <w:b/>
          <w:color w:val="0070C0"/>
          <w:szCs w:val="24"/>
        </w:rPr>
        <w:t>為了時效性，請教師務於上傳計畫</w:t>
      </w:r>
      <w:r w:rsidR="008D5582" w:rsidRPr="00D73F4D">
        <w:rPr>
          <w:rFonts w:ascii="標楷體" w:eastAsia="標楷體" w:hAnsi="標楷體" w:hint="eastAsia"/>
          <w:b/>
          <w:color w:val="0070C0"/>
          <w:szCs w:val="24"/>
        </w:rPr>
        <w:t>後</w:t>
      </w:r>
      <w:r w:rsidR="00FA2F05" w:rsidRPr="00D73F4D">
        <w:rPr>
          <w:rFonts w:ascii="標楷體" w:eastAsia="標楷體" w:hAnsi="標楷體"/>
          <w:b/>
          <w:color w:val="0070C0"/>
          <w:szCs w:val="24"/>
        </w:rPr>
        <w:t>，</w:t>
      </w:r>
      <w:r w:rsidR="008D5582" w:rsidRPr="00D73F4D">
        <w:rPr>
          <w:rFonts w:ascii="標楷體" w:eastAsia="標楷體" w:hAnsi="標楷體" w:hint="eastAsia"/>
          <w:b/>
          <w:color w:val="0070C0"/>
          <w:szCs w:val="24"/>
        </w:rPr>
        <w:t>同步將</w:t>
      </w:r>
      <w:r w:rsidR="00FA2F05" w:rsidRPr="00D73F4D">
        <w:rPr>
          <w:rFonts w:ascii="標楷體" w:eastAsia="標楷體" w:hAnsi="標楷體"/>
          <w:b/>
          <w:color w:val="0070C0"/>
          <w:szCs w:val="24"/>
        </w:rPr>
        <w:t>本</w:t>
      </w:r>
      <w:r w:rsidR="005C2D04" w:rsidRPr="00D73F4D">
        <w:rPr>
          <w:rFonts w:ascii="標楷體" w:eastAsia="標楷體" w:hAnsi="標楷體" w:hint="eastAsia"/>
          <w:b/>
          <w:color w:val="0070C0"/>
          <w:szCs w:val="24"/>
        </w:rPr>
        <w:t>表</w:t>
      </w:r>
      <w:r w:rsidR="00FA2F05" w:rsidRPr="00D73F4D">
        <w:rPr>
          <w:rFonts w:ascii="標楷體" w:eastAsia="標楷體" w:hAnsi="標楷體"/>
          <w:b/>
          <w:color w:val="0070C0"/>
          <w:szCs w:val="24"/>
        </w:rPr>
        <w:t>寄給管考窗口</w:t>
      </w:r>
      <w:r w:rsidR="008D5582" w:rsidRPr="00D73F4D">
        <w:rPr>
          <w:rFonts w:ascii="標楷體" w:eastAsia="標楷體" w:hAnsi="標楷體" w:hint="eastAsia"/>
          <w:b/>
          <w:color w:val="0070C0"/>
          <w:szCs w:val="24"/>
        </w:rPr>
        <w:t>，</w:t>
      </w:r>
      <w:r w:rsidR="00FA2F05" w:rsidRPr="00D73F4D">
        <w:rPr>
          <w:rFonts w:ascii="標楷體" w:eastAsia="標楷體" w:hAnsi="標楷體"/>
          <w:b/>
          <w:color w:val="0070C0"/>
          <w:szCs w:val="24"/>
        </w:rPr>
        <w:t>謝謝！！</w:t>
      </w:r>
    </w:p>
    <w:p w:rsidR="00E177CC" w:rsidRDefault="000828B7" w:rsidP="00F21A24">
      <w:pPr>
        <w:pStyle w:val="a4"/>
        <w:spacing w:line="240" w:lineRule="exact"/>
        <w:ind w:leftChars="236" w:left="566" w:firstLineChars="100" w:firstLine="240"/>
        <w:rPr>
          <w:rFonts w:ascii="標楷體" w:eastAsia="標楷體" w:hAnsi="標楷體"/>
          <w:szCs w:val="24"/>
        </w:rPr>
      </w:pPr>
      <w:r w:rsidRPr="000828B7">
        <w:rPr>
          <w:rFonts w:ascii="標楷體" w:eastAsia="標楷體" w:hAnsi="標楷體" w:hint="eastAsia"/>
          <w:b/>
          <w:color w:val="0070C0"/>
          <w:szCs w:val="24"/>
        </w:rPr>
        <w:t>聯絡</w:t>
      </w:r>
      <w:r w:rsidRPr="000828B7">
        <w:rPr>
          <w:rFonts w:ascii="標楷體" w:eastAsia="標楷體" w:hAnsi="標楷體" w:hint="eastAsia"/>
          <w:b/>
          <w:color w:val="0070C0"/>
          <w:szCs w:val="24"/>
          <w:lang w:eastAsia="zh-HK"/>
        </w:rPr>
        <w:t>人</w:t>
      </w:r>
      <w:r w:rsidRPr="000828B7">
        <w:rPr>
          <w:rFonts w:ascii="標楷體" w:eastAsia="標楷體" w:hAnsi="標楷體" w:hint="eastAsia"/>
          <w:b/>
          <w:color w:val="0070C0"/>
          <w:szCs w:val="24"/>
        </w:rPr>
        <w:t>:</w:t>
      </w:r>
      <w:r w:rsidRPr="000828B7">
        <w:rPr>
          <w:rFonts w:ascii="標楷體" w:eastAsia="標楷體" w:hAnsi="標楷體"/>
          <w:b/>
          <w:color w:val="0070C0"/>
          <w:szCs w:val="24"/>
          <w:lang w:eastAsia="zh-HK"/>
        </w:rPr>
        <w:t xml:space="preserve"> </w:t>
      </w:r>
      <w:r w:rsidR="008246F3">
        <w:rPr>
          <w:rFonts w:ascii="標楷體" w:eastAsia="標楷體" w:hAnsi="標楷體" w:hint="eastAsia"/>
          <w:b/>
          <w:color w:val="0070C0"/>
          <w:szCs w:val="24"/>
        </w:rPr>
        <w:t>羅翊銘</w:t>
      </w:r>
      <w:r w:rsidRPr="000828B7">
        <w:rPr>
          <w:rFonts w:ascii="標楷體" w:eastAsia="標楷體" w:hAnsi="標楷體" w:hint="eastAsia"/>
          <w:b/>
          <w:color w:val="0070C0"/>
          <w:szCs w:val="24"/>
          <w:lang w:eastAsia="zh-HK"/>
        </w:rPr>
        <w:t>組員</w:t>
      </w:r>
      <w:r>
        <w:rPr>
          <w:rFonts w:ascii="標楷體" w:eastAsia="標楷體" w:hAnsi="標楷體" w:hint="eastAsia"/>
          <w:b/>
          <w:color w:val="FF0000"/>
          <w:szCs w:val="24"/>
          <w:lang w:eastAsia="zh-HK"/>
        </w:rPr>
        <w:t>(</w:t>
      </w:r>
      <w:bookmarkStart w:id="0" w:name="_GoBack"/>
      <w:bookmarkEnd w:id="0"/>
      <w:r w:rsidR="008246F3">
        <w:rPr>
          <w:rFonts w:ascii="標楷體" w:eastAsia="標楷體" w:hAnsi="標楷體"/>
          <w:b/>
          <w:szCs w:val="24"/>
        </w:rPr>
        <w:fldChar w:fldCharType="begin"/>
      </w:r>
      <w:r w:rsidR="008246F3">
        <w:rPr>
          <w:rFonts w:ascii="標楷體" w:eastAsia="標楷體" w:hAnsi="標楷體"/>
          <w:b/>
          <w:szCs w:val="24"/>
        </w:rPr>
        <w:instrText xml:space="preserve"> HYPERLINK "mailto:</w:instrText>
      </w:r>
      <w:r w:rsidR="008246F3" w:rsidRPr="008246F3">
        <w:rPr>
          <w:rFonts w:ascii="標楷體" w:eastAsia="標楷體" w:hAnsi="標楷體" w:hint="eastAsia"/>
          <w:b/>
          <w:szCs w:val="24"/>
        </w:rPr>
        <w:instrText>m</w:instrText>
      </w:r>
      <w:r w:rsidR="008246F3" w:rsidRPr="008246F3">
        <w:rPr>
          <w:rFonts w:ascii="標楷體" w:eastAsia="標楷體" w:hAnsi="標楷體"/>
          <w:b/>
          <w:szCs w:val="24"/>
        </w:rPr>
        <w:instrText>ing@kmu.edu.tw</w:instrText>
      </w:r>
      <w:r w:rsidR="008246F3">
        <w:rPr>
          <w:rFonts w:ascii="標楷體" w:eastAsia="標楷體" w:hAnsi="標楷體"/>
          <w:b/>
          <w:szCs w:val="24"/>
        </w:rPr>
        <w:instrText xml:space="preserve">" </w:instrText>
      </w:r>
      <w:r w:rsidR="008246F3">
        <w:rPr>
          <w:rFonts w:ascii="標楷體" w:eastAsia="標楷體" w:hAnsi="標楷體"/>
          <w:b/>
          <w:szCs w:val="24"/>
        </w:rPr>
        <w:fldChar w:fldCharType="separate"/>
      </w:r>
      <w:r w:rsidR="008246F3" w:rsidRPr="008E4C4E">
        <w:rPr>
          <w:rStyle w:val="aa"/>
          <w:rFonts w:ascii="標楷體" w:eastAsia="標楷體" w:hAnsi="標楷體" w:hint="eastAsia"/>
          <w:b/>
          <w:szCs w:val="24"/>
        </w:rPr>
        <w:t>m</w:t>
      </w:r>
      <w:r w:rsidR="008246F3" w:rsidRPr="008E4C4E">
        <w:rPr>
          <w:rStyle w:val="aa"/>
          <w:rFonts w:ascii="標楷體" w:eastAsia="標楷體" w:hAnsi="標楷體"/>
          <w:b/>
          <w:szCs w:val="24"/>
        </w:rPr>
        <w:t>ing@kmu.edu.tw</w:t>
      </w:r>
      <w:r w:rsidR="008246F3">
        <w:rPr>
          <w:rFonts w:ascii="標楷體" w:eastAsia="標楷體" w:hAnsi="標楷體"/>
          <w:b/>
          <w:szCs w:val="24"/>
        </w:rPr>
        <w:fldChar w:fldCharType="end"/>
      </w:r>
      <w:r>
        <w:rPr>
          <w:rFonts w:ascii="標楷體" w:eastAsia="標楷體" w:hAnsi="標楷體"/>
          <w:b/>
          <w:color w:val="FF0000"/>
          <w:szCs w:val="24"/>
        </w:rPr>
        <w:t>)</w:t>
      </w:r>
    </w:p>
    <w:p w:rsidR="00E177CC" w:rsidRPr="00E921D9" w:rsidRDefault="00435BFD" w:rsidP="00E921D9">
      <w:pPr>
        <w:spacing w:line="240" w:lineRule="exact"/>
        <w:ind w:left="86" w:firstLineChars="200" w:firstLine="480"/>
        <w:rPr>
          <w:rFonts w:ascii="標楷體" w:eastAsia="標楷體" w:hAnsi="標楷體"/>
          <w:szCs w:val="24"/>
        </w:rPr>
      </w:pPr>
      <w:r w:rsidRPr="00E921D9">
        <w:rPr>
          <w:rFonts w:ascii="標楷體" w:eastAsia="標楷體" w:hAnsi="標楷體" w:hint="eastAsia"/>
          <w:szCs w:val="24"/>
        </w:rPr>
        <w:t>2</w:t>
      </w:r>
      <w:r w:rsidRPr="00E921D9">
        <w:rPr>
          <w:rFonts w:ascii="標楷體" w:eastAsia="標楷體" w:hAnsi="標楷體"/>
          <w:szCs w:val="24"/>
        </w:rPr>
        <w:t>.</w:t>
      </w:r>
      <w:r w:rsidRPr="00E921D9">
        <w:rPr>
          <w:rFonts w:ascii="標楷體" w:eastAsia="標楷體" w:hAnsi="標楷體" w:hint="eastAsia"/>
          <w:szCs w:val="24"/>
        </w:rPr>
        <w:t>教師可以就您的計畫內容概述即可，後續會由</w:t>
      </w:r>
      <w:r w:rsidR="00377CAA" w:rsidRPr="00E921D9">
        <w:rPr>
          <w:rFonts w:ascii="標楷體" w:eastAsia="標楷體" w:hAnsi="標楷體" w:hint="eastAsia"/>
          <w:szCs w:val="24"/>
        </w:rPr>
        <w:t>本</w:t>
      </w:r>
      <w:r w:rsidRPr="00E921D9">
        <w:rPr>
          <w:rFonts w:ascii="標楷體" w:eastAsia="標楷體" w:hAnsi="標楷體" w:hint="eastAsia"/>
          <w:szCs w:val="24"/>
        </w:rPr>
        <w:t>中心進行潤飾與填報系統</w:t>
      </w:r>
      <w:r w:rsidR="00377CAA" w:rsidRPr="00E921D9">
        <w:rPr>
          <w:rFonts w:ascii="標楷體" w:eastAsia="標楷體" w:hAnsi="標楷體" w:hint="eastAsia"/>
          <w:szCs w:val="24"/>
        </w:rPr>
        <w:t>。</w:t>
      </w:r>
    </w:p>
    <w:p w:rsidR="002D4130" w:rsidRPr="007509FD" w:rsidRDefault="00A2662A" w:rsidP="00F21A24">
      <w:pPr>
        <w:widowControl/>
        <w:rPr>
          <w:rFonts w:ascii="標楷體" w:eastAsia="標楷體" w:hAnsi="標楷體"/>
          <w:sz w:val="28"/>
          <w:szCs w:val="28"/>
        </w:rPr>
      </w:pPr>
      <w:r>
        <w:rPr>
          <w:rFonts w:ascii="標楷體" w:eastAsia="標楷體" w:hAnsi="標楷體"/>
          <w:sz w:val="28"/>
          <w:szCs w:val="28"/>
        </w:rPr>
        <w:br w:type="page"/>
      </w:r>
      <w:r w:rsidR="007509FD" w:rsidRPr="007509FD">
        <w:rPr>
          <w:rFonts w:ascii="標楷體" w:eastAsia="標楷體" w:hAnsi="標楷體" w:hint="eastAsia"/>
          <w:sz w:val="28"/>
          <w:szCs w:val="28"/>
        </w:rPr>
        <w:lastRenderedPageBreak/>
        <w:t>【附件</w:t>
      </w:r>
      <w:r w:rsidR="003237CE">
        <w:rPr>
          <w:rFonts w:ascii="標楷體" w:eastAsia="標楷體" w:hAnsi="標楷體"/>
          <w:sz w:val="28"/>
          <w:szCs w:val="28"/>
        </w:rPr>
        <w:t>-</w:t>
      </w:r>
      <w:r w:rsidR="00057053">
        <w:rPr>
          <w:rFonts w:ascii="標楷體" w:eastAsia="標楷體" w:hAnsi="標楷體" w:hint="eastAsia"/>
          <w:sz w:val="28"/>
          <w:szCs w:val="28"/>
        </w:rPr>
        <w:t>參考資料</w:t>
      </w:r>
      <w:r w:rsidR="007509FD" w:rsidRPr="007509FD">
        <w:rPr>
          <w:rFonts w:ascii="標楷體" w:eastAsia="標楷體" w:hAnsi="標楷體" w:hint="eastAsia"/>
          <w:sz w:val="28"/>
          <w:szCs w:val="28"/>
        </w:rPr>
        <w:t>】</w:t>
      </w:r>
    </w:p>
    <w:p w:rsidR="007509FD" w:rsidRDefault="007509FD" w:rsidP="002D4130">
      <w:pPr>
        <w:spacing w:line="320" w:lineRule="exact"/>
        <w:rPr>
          <w:rFonts w:ascii="標楷體" w:eastAsia="標楷體" w:hAnsi="標楷體"/>
          <w:szCs w:val="24"/>
        </w:rPr>
      </w:pPr>
    </w:p>
    <w:p w:rsidR="007509FD" w:rsidRPr="00A75CAC" w:rsidRDefault="007509FD" w:rsidP="007509FD">
      <w:pPr>
        <w:widowControl/>
        <w:spacing w:line="360" w:lineRule="exact"/>
        <w:rPr>
          <w:szCs w:val="24"/>
        </w:rPr>
      </w:pPr>
      <w:r w:rsidRPr="00A75CAC">
        <w:rPr>
          <w:rFonts w:ascii="微軟正黑體" w:eastAsia="微軟正黑體" w:hAnsi="微軟正黑體" w:hint="eastAsia"/>
          <w:b/>
          <w:bCs/>
          <w:color w:val="333333"/>
          <w:szCs w:val="24"/>
          <w:highlight w:val="yellow"/>
          <w:shd w:val="clear" w:color="auto" w:fill="FFFFFF"/>
        </w:rPr>
        <w:t>一、學校定位面：學校教學特色、未來發展方向、院或系所課程結構等與校務發展（含與高教深耕計畫結合）之相關規劃說明。</w:t>
      </w:r>
    </w:p>
    <w:p w:rsidR="007509FD" w:rsidRDefault="007509FD" w:rsidP="007509FD">
      <w:pPr>
        <w:widowControl/>
        <w:rPr>
          <w:rFonts w:asciiTheme="majorEastAsia" w:eastAsiaTheme="majorEastAsia" w:hAnsiTheme="majorEastAsia"/>
          <w:color w:val="0070C0"/>
          <w:szCs w:val="24"/>
        </w:rPr>
      </w:pPr>
    </w:p>
    <w:p w:rsidR="007509FD" w:rsidRPr="008D16B0" w:rsidRDefault="007509FD" w:rsidP="007509FD">
      <w:pPr>
        <w:widowControl/>
        <w:rPr>
          <w:rFonts w:ascii="標楷體" w:eastAsia="標楷體" w:hAnsi="標楷體"/>
          <w:color w:val="002060"/>
          <w:szCs w:val="24"/>
        </w:rPr>
      </w:pPr>
      <w:r w:rsidRPr="008D16B0">
        <w:rPr>
          <w:rFonts w:ascii="標楷體" w:eastAsia="標楷體" w:hAnsi="標楷體" w:hint="eastAsia"/>
          <w:color w:val="002060"/>
          <w:szCs w:val="24"/>
        </w:rPr>
        <w:t>本校自創校以來，承續照顧與關懷弱勢族群之重要使命，</w:t>
      </w:r>
      <w:r w:rsidRPr="008D16B0">
        <w:rPr>
          <w:rFonts w:ascii="標楷體" w:eastAsia="標楷體" w:hAnsi="標楷體" w:hint="eastAsia"/>
          <w:bCs/>
          <w:color w:val="002060"/>
          <w:szCs w:val="24"/>
          <w:shd w:val="clear" w:color="auto" w:fill="FFFFFF"/>
        </w:rPr>
        <w:t>校務發展目標以「促進人類健康福祉之國際一流醫學大學」為願景，</w:t>
      </w:r>
      <w:r w:rsidRPr="008D16B0">
        <w:rPr>
          <w:rFonts w:ascii="標楷體" w:eastAsia="標楷體" w:hAnsi="標楷體" w:hint="eastAsia"/>
          <w:color w:val="002060"/>
          <w:szCs w:val="24"/>
        </w:rPr>
        <w:t>以「培育人文素養與專業知能兼具之健康照護人才」為教學宗旨。</w:t>
      </w:r>
    </w:p>
    <w:p w:rsidR="007509FD" w:rsidRDefault="007509FD" w:rsidP="007509FD">
      <w:pPr>
        <w:widowControl/>
        <w:rPr>
          <w:rFonts w:asciiTheme="majorEastAsia" w:eastAsiaTheme="majorEastAsia" w:hAnsiTheme="majorEastAsia"/>
          <w:color w:val="002060"/>
          <w:szCs w:val="24"/>
        </w:rPr>
      </w:pPr>
    </w:p>
    <w:p w:rsidR="0061486C" w:rsidRDefault="0061486C" w:rsidP="007509FD">
      <w:pPr>
        <w:widowControl/>
        <w:rPr>
          <w:rFonts w:asciiTheme="majorEastAsia" w:eastAsiaTheme="majorEastAsia" w:hAnsiTheme="majorEastAsia"/>
          <w:color w:val="002060"/>
          <w:szCs w:val="24"/>
        </w:rPr>
      </w:pPr>
      <w:r>
        <w:rPr>
          <w:rFonts w:asciiTheme="majorEastAsia" w:eastAsiaTheme="majorEastAsia" w:hAnsiTheme="majorEastAsia"/>
          <w:noProof/>
          <w:color w:val="002060"/>
          <w:szCs w:val="24"/>
        </w:rPr>
        <w:drawing>
          <wp:inline distT="0" distB="0" distL="0" distR="0" wp14:anchorId="067EF991">
            <wp:extent cx="6096635" cy="35528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552825"/>
                    </a:xfrm>
                    <a:prstGeom prst="rect">
                      <a:avLst/>
                    </a:prstGeom>
                    <a:noFill/>
                  </pic:spPr>
                </pic:pic>
              </a:graphicData>
            </a:graphic>
          </wp:inline>
        </w:drawing>
      </w:r>
    </w:p>
    <w:p w:rsidR="0061486C" w:rsidRDefault="0061486C" w:rsidP="007509FD">
      <w:pPr>
        <w:widowControl/>
        <w:rPr>
          <w:rFonts w:asciiTheme="majorEastAsia" w:eastAsiaTheme="majorEastAsia" w:hAnsiTheme="majorEastAsia"/>
          <w:color w:val="002060"/>
          <w:szCs w:val="24"/>
        </w:rPr>
      </w:pP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高教深耕1</w:t>
      </w:r>
      <w:r w:rsidRPr="008D16B0">
        <w:rPr>
          <w:rFonts w:ascii="標楷體" w:eastAsia="標楷體" w:hAnsi="標楷體"/>
          <w:color w:val="002060"/>
          <w:szCs w:val="24"/>
        </w:rPr>
        <w:t>12-116</w:t>
      </w:r>
      <w:r w:rsidRPr="008D16B0">
        <w:rPr>
          <w:rFonts w:ascii="標楷體" w:eastAsia="標楷體" w:hAnsi="標楷體" w:hint="eastAsia"/>
          <w:color w:val="002060"/>
          <w:szCs w:val="24"/>
        </w:rPr>
        <w:t>年 第二期計畫 【教學創新精進】</w:t>
      </w:r>
      <w:r w:rsidR="008D16B0" w:rsidRPr="008D16B0">
        <w:rPr>
          <w:rFonts w:ascii="標楷體" w:eastAsia="標楷體" w:hAnsi="標楷體" w:hint="eastAsia"/>
          <w:color w:val="002060"/>
          <w:szCs w:val="24"/>
        </w:rPr>
        <w:t>(摘要)</w:t>
      </w:r>
    </w:p>
    <w:p w:rsidR="00D33F18" w:rsidRPr="00E64F3C" w:rsidRDefault="00D33F18" w:rsidP="00D33F18">
      <w:pPr>
        <w:widowControl/>
        <w:shd w:val="clear" w:color="auto" w:fill="FFFFFF"/>
        <w:spacing w:before="120" w:after="120" w:line="360" w:lineRule="exact"/>
        <w:outlineLvl w:val="0"/>
        <w:rPr>
          <w:rFonts w:ascii="標楷體" w:eastAsia="標楷體" w:hAnsi="標楷體" w:cs="Arial"/>
          <w:bCs/>
          <w:color w:val="002060"/>
          <w:kern w:val="36"/>
          <w:szCs w:val="24"/>
        </w:rPr>
      </w:pPr>
      <w:r w:rsidRPr="00E64F3C">
        <w:rPr>
          <w:rFonts w:ascii="標楷體" w:eastAsia="標楷體" w:hAnsi="標楷體" w:cs="Arial" w:hint="eastAsia"/>
          <w:bCs/>
          <w:color w:val="002060"/>
          <w:kern w:val="36"/>
          <w:szCs w:val="24"/>
        </w:rPr>
        <w:t>校級核心議題，以教師面而言，自108年起導入「因應素養教育變革之教學專業化發展」，經檢視近三年教師透過教學實踐計畫導入課程或參與同儕教學制度等，其整體教學評量均有上升之趨勢，據此，我們將立基於此基礎賡續開拓具系統化且符合未來趨勢之創新師培路徑，並新增EMI教學支持系統及教學成效檢核策略，積蓄教師專業教學能量。</w:t>
      </w:r>
    </w:p>
    <w:p w:rsidR="00D33F18" w:rsidRPr="00E64F3C" w:rsidRDefault="00D33F18" w:rsidP="00D33F18">
      <w:pPr>
        <w:widowControl/>
        <w:shd w:val="clear" w:color="auto" w:fill="FFFFFF"/>
        <w:spacing w:before="120" w:after="120" w:line="360" w:lineRule="exact"/>
        <w:outlineLvl w:val="0"/>
        <w:rPr>
          <w:rFonts w:ascii="標楷體" w:eastAsia="標楷體" w:hAnsi="標楷體" w:cs="Arial"/>
          <w:bCs/>
          <w:color w:val="002060"/>
          <w:kern w:val="36"/>
          <w:szCs w:val="24"/>
        </w:rPr>
      </w:pPr>
      <w:r w:rsidRPr="00E64F3C">
        <w:rPr>
          <w:rFonts w:ascii="標楷體" w:eastAsia="標楷體" w:hAnsi="標楷體" w:cs="Arial" w:hint="eastAsia"/>
          <w:bCs/>
          <w:color w:val="002060"/>
          <w:kern w:val="36"/>
          <w:szCs w:val="24"/>
        </w:rPr>
        <w:t>另鑒於108課綱強調跨領域、素養導向的學習，大學教育承接於高中教育之後，在教育定位與教學方式上也須同步翻轉，因此以學生面而言，本期計畫除持續優化跨領域彈性多元學習，及深化人本化教育與促進跨專業實踐合作外，將新增STEAM新素養教育、漸進式雙語培力、自主學習機制、國際人才培育與多元文化形塑等策略，以提升學生資訊科技與人文關懷能力、跨域能力及國際移動能力。院級核心議題，各學院以「健康促進與專業實踐」為核心培育學生健康促進專業能力以發展學院特色領域人才。綜前所述，本構面以校級核心議題支持學院特色領域專業人才發展，以達成「養成具前瞻能力之國際健康促進跨界人才」之目標。</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議題一 教學專業化</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議題二 基礎關鍵力</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lastRenderedPageBreak/>
        <w:t>議題三 專業延展力</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議題四 人本跨域</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議題五 國際化人才</w:t>
      </w:r>
    </w:p>
    <w:p w:rsidR="00D33F18" w:rsidRPr="008D16B0" w:rsidRDefault="00D33F18" w:rsidP="00D33F18">
      <w:pPr>
        <w:spacing w:line="400" w:lineRule="exact"/>
        <w:rPr>
          <w:rFonts w:ascii="標楷體" w:eastAsia="標楷體" w:hAnsi="標楷體"/>
          <w:color w:val="002060"/>
          <w:szCs w:val="24"/>
        </w:rPr>
      </w:pPr>
      <w:r w:rsidRPr="008D16B0">
        <w:rPr>
          <w:rFonts w:ascii="標楷體" w:eastAsia="標楷體" w:hAnsi="標楷體" w:hint="eastAsia"/>
          <w:color w:val="002060"/>
          <w:szCs w:val="24"/>
        </w:rPr>
        <w:t>議題六 學院特色</w:t>
      </w:r>
    </w:p>
    <w:p w:rsidR="00057053" w:rsidRPr="00D33F18" w:rsidRDefault="00057053" w:rsidP="007509FD">
      <w:pPr>
        <w:rPr>
          <w:color w:val="0070C0"/>
        </w:rPr>
      </w:pPr>
    </w:p>
    <w:p w:rsidR="007509FD" w:rsidRPr="00FE7286" w:rsidRDefault="007509FD" w:rsidP="007509FD">
      <w:pPr>
        <w:rPr>
          <w:sz w:val="28"/>
          <w:szCs w:val="28"/>
        </w:rPr>
      </w:pPr>
      <w:r>
        <w:rPr>
          <w:rFonts w:ascii="微軟正黑體" w:eastAsia="微軟正黑體" w:hAnsi="微軟正黑體" w:hint="eastAsia"/>
          <w:b/>
          <w:bCs/>
          <w:color w:val="333333"/>
          <w:sz w:val="28"/>
          <w:szCs w:val="28"/>
          <w:highlight w:val="yellow"/>
          <w:shd w:val="clear" w:color="auto" w:fill="FFFFFF"/>
        </w:rPr>
        <w:t>二</w:t>
      </w:r>
      <w:r w:rsidRPr="00FE7286">
        <w:rPr>
          <w:rFonts w:ascii="微軟正黑體" w:eastAsia="微軟正黑體" w:hAnsi="微軟正黑體" w:hint="eastAsia"/>
          <w:b/>
          <w:bCs/>
          <w:color w:val="333333"/>
          <w:sz w:val="28"/>
          <w:szCs w:val="28"/>
          <w:highlight w:val="yellow"/>
          <w:shd w:val="clear" w:color="auto" w:fill="FFFFFF"/>
        </w:rPr>
        <w:t>、教師支持面：學校提供教師實質支持活動或資源之相關說明。</w:t>
      </w:r>
    </w:p>
    <w:p w:rsidR="007509FD" w:rsidRDefault="007509FD" w:rsidP="007509FD"/>
    <w:p w:rsidR="007509FD" w:rsidRPr="00597488" w:rsidRDefault="007509FD" w:rsidP="007509FD">
      <w:pPr>
        <w:rPr>
          <w:color w:val="0070C0"/>
        </w:rPr>
      </w:pPr>
      <w:r w:rsidRPr="00597488">
        <w:rPr>
          <w:rFonts w:hint="eastAsia"/>
          <w:color w:val="0070C0"/>
        </w:rPr>
        <w:t>一、學校支持面：</w:t>
      </w:r>
    </w:p>
    <w:p w:rsidR="007509FD" w:rsidRPr="00597488" w:rsidRDefault="007509FD" w:rsidP="007509FD">
      <w:pPr>
        <w:pStyle w:val="a4"/>
        <w:numPr>
          <w:ilvl w:val="0"/>
          <w:numId w:val="8"/>
        </w:numPr>
        <w:ind w:leftChars="0"/>
        <w:rPr>
          <w:rFonts w:asciiTheme="minorEastAsia" w:hAnsiTheme="minorEastAsia"/>
          <w:color w:val="0070C0"/>
        </w:rPr>
      </w:pPr>
      <w:r w:rsidRPr="00597488">
        <w:rPr>
          <w:rFonts w:asciiTheme="minorEastAsia" w:hAnsiTheme="minorEastAsia" w:hint="eastAsia"/>
          <w:color w:val="0070C0"/>
        </w:rPr>
        <w:t>教務處教學發展與資源中心擔任計畫管考窗口，協助及輔導教師申請計畫等事宜。</w:t>
      </w:r>
    </w:p>
    <w:p w:rsidR="007509FD" w:rsidRPr="00597488" w:rsidRDefault="007509FD" w:rsidP="007509FD">
      <w:pPr>
        <w:pStyle w:val="a4"/>
        <w:numPr>
          <w:ilvl w:val="0"/>
          <w:numId w:val="8"/>
        </w:numPr>
        <w:ind w:leftChars="0"/>
        <w:rPr>
          <w:rFonts w:asciiTheme="minorEastAsia" w:hAnsiTheme="minorEastAsia"/>
          <w:color w:val="0070C0"/>
        </w:rPr>
      </w:pPr>
      <w:r w:rsidRPr="00597488">
        <w:rPr>
          <w:rFonts w:asciiTheme="minorEastAsia" w:hAnsiTheme="minorEastAsia" w:hint="eastAsia"/>
          <w:color w:val="0070C0"/>
        </w:rPr>
        <w:t>運用高教深耕計畫資源，支持教師成立或加入「教師專業成長社群」，透過社群的運作協助精進教師的教學及活化教師教學法，提升教學品質，協助教師發展個人計畫。</w:t>
      </w:r>
    </w:p>
    <w:p w:rsidR="007509FD" w:rsidRPr="00597488" w:rsidRDefault="007509FD" w:rsidP="007509FD">
      <w:pPr>
        <w:pStyle w:val="a4"/>
        <w:numPr>
          <w:ilvl w:val="0"/>
          <w:numId w:val="8"/>
        </w:numPr>
        <w:ind w:leftChars="0"/>
        <w:rPr>
          <w:rFonts w:asciiTheme="minorEastAsia" w:hAnsiTheme="minorEastAsia"/>
          <w:color w:val="0070C0"/>
        </w:rPr>
      </w:pPr>
      <w:r w:rsidRPr="00597488">
        <w:rPr>
          <w:rFonts w:asciiTheme="minorEastAsia" w:hAnsiTheme="minorEastAsia" w:hint="eastAsia"/>
          <w:color w:val="0070C0"/>
        </w:rPr>
        <w:t>辦理以教學實踐研究為核心的教師成長講座、說明會、績優教學實踐計畫分享</w:t>
      </w:r>
      <w:r w:rsidRPr="00597488">
        <w:rPr>
          <w:rFonts w:asciiTheme="minorEastAsia" w:hAnsiTheme="minorEastAsia"/>
          <w:color w:val="0070C0"/>
        </w:rPr>
        <w:t>……</w:t>
      </w:r>
      <w:r w:rsidRPr="00597488">
        <w:rPr>
          <w:rFonts w:asciiTheme="minorEastAsia" w:hAnsiTheme="minorEastAsia" w:hint="eastAsia"/>
          <w:color w:val="0070C0"/>
        </w:rPr>
        <w:t>等，幫助教師構思與學習如何設計良好的教學計畫。</w:t>
      </w:r>
    </w:p>
    <w:p w:rsidR="007509FD" w:rsidRPr="00597488" w:rsidRDefault="007509FD" w:rsidP="007509FD">
      <w:pPr>
        <w:pStyle w:val="a4"/>
        <w:numPr>
          <w:ilvl w:val="0"/>
          <w:numId w:val="8"/>
        </w:numPr>
        <w:ind w:leftChars="0"/>
        <w:rPr>
          <w:rFonts w:asciiTheme="minorEastAsia" w:hAnsiTheme="minorEastAsia"/>
          <w:color w:val="0070C0"/>
        </w:rPr>
      </w:pPr>
      <w:r w:rsidRPr="00597488">
        <w:rPr>
          <w:rFonts w:asciiTheme="minorEastAsia" w:hAnsiTheme="minorEastAsia" w:hint="eastAsia"/>
          <w:color w:val="0070C0"/>
        </w:rPr>
        <w:t>教師通過教學實踐研究計畫，視同國科會計畫，列入教師升等共通條件之一、以及教師評鑑「研究項目」的計分。</w:t>
      </w:r>
    </w:p>
    <w:p w:rsidR="007509FD" w:rsidRPr="00597488" w:rsidRDefault="007509FD" w:rsidP="007509FD">
      <w:pPr>
        <w:pStyle w:val="a4"/>
        <w:numPr>
          <w:ilvl w:val="0"/>
          <w:numId w:val="8"/>
        </w:numPr>
        <w:ind w:leftChars="0"/>
        <w:rPr>
          <w:rFonts w:asciiTheme="minorEastAsia" w:hAnsiTheme="minorEastAsia"/>
          <w:color w:val="0070C0"/>
        </w:rPr>
      </w:pPr>
      <w:r w:rsidRPr="00597488">
        <w:rPr>
          <w:rFonts w:asciiTheme="minorEastAsia" w:hAnsiTheme="minorEastAsia" w:hint="eastAsia"/>
          <w:color w:val="0070C0"/>
        </w:rPr>
        <w:t>設置教學實踐研究計畫獎勵、補助辦法二項辦法，以鼓勵教師投入教學研究。</w:t>
      </w:r>
    </w:p>
    <w:p w:rsidR="007509FD" w:rsidRPr="00597488" w:rsidRDefault="007509FD" w:rsidP="007509FD">
      <w:pPr>
        <w:pStyle w:val="a4"/>
        <w:ind w:leftChars="0"/>
        <w:rPr>
          <w:color w:val="0070C0"/>
        </w:rPr>
      </w:pPr>
    </w:p>
    <w:p w:rsidR="007509FD" w:rsidRPr="00597488" w:rsidRDefault="007509FD" w:rsidP="007509FD">
      <w:pPr>
        <w:rPr>
          <w:color w:val="0070C0"/>
        </w:rPr>
      </w:pPr>
      <w:r w:rsidRPr="00597488">
        <w:rPr>
          <w:rFonts w:hint="eastAsia"/>
          <w:color w:val="0070C0"/>
        </w:rPr>
        <w:t>二、學校資源面：</w:t>
      </w:r>
    </w:p>
    <w:p w:rsidR="007509FD" w:rsidRPr="00597488" w:rsidRDefault="007509FD" w:rsidP="007509FD">
      <w:pPr>
        <w:pStyle w:val="a4"/>
        <w:numPr>
          <w:ilvl w:val="0"/>
          <w:numId w:val="9"/>
        </w:numPr>
        <w:ind w:leftChars="0"/>
        <w:rPr>
          <w:color w:val="0070C0"/>
        </w:rPr>
      </w:pPr>
      <w:r w:rsidRPr="00597488">
        <w:rPr>
          <w:rFonts w:hint="eastAsia"/>
          <w:color w:val="0070C0"/>
        </w:rPr>
        <w:t>本校設有校務研究辦公室，提供教學發展相關數據分析。</w:t>
      </w:r>
    </w:p>
    <w:p w:rsidR="007509FD" w:rsidRPr="00597488" w:rsidRDefault="007509FD" w:rsidP="007509FD">
      <w:pPr>
        <w:pStyle w:val="a4"/>
        <w:numPr>
          <w:ilvl w:val="0"/>
          <w:numId w:val="9"/>
        </w:numPr>
        <w:ind w:leftChars="0"/>
        <w:rPr>
          <w:color w:val="0070C0"/>
        </w:rPr>
      </w:pPr>
      <w:r w:rsidRPr="00597488">
        <w:rPr>
          <w:rFonts w:hint="eastAsia"/>
          <w:color w:val="0070C0"/>
        </w:rPr>
        <w:t>本校提供運動場館設施</w:t>
      </w:r>
      <w:r w:rsidRPr="00597488">
        <w:rPr>
          <w:rFonts w:asciiTheme="minorEastAsia" w:hAnsiTheme="minorEastAsia" w:hint="eastAsia"/>
          <w:color w:val="0070C0"/>
        </w:rPr>
        <w:t>、</w:t>
      </w:r>
      <w:r w:rsidRPr="00597488">
        <w:rPr>
          <w:rFonts w:hint="eastAsia"/>
          <w:color w:val="0070C0"/>
        </w:rPr>
        <w:t>多媒體教材、資訊軟硬體設備、</w:t>
      </w:r>
      <w:r w:rsidRPr="00597488">
        <w:rPr>
          <w:rFonts w:hint="eastAsia"/>
          <w:color w:val="0070C0"/>
        </w:rPr>
        <w:t>IRS-APP</w:t>
      </w:r>
      <w:r w:rsidRPr="00597488">
        <w:rPr>
          <w:rFonts w:hint="eastAsia"/>
          <w:color w:val="0070C0"/>
        </w:rPr>
        <w:t>、遠距教學、</w:t>
      </w:r>
      <w:r w:rsidRPr="00597488">
        <w:rPr>
          <w:rFonts w:hint="eastAsia"/>
          <w:color w:val="0070C0"/>
        </w:rPr>
        <w:t>E-LEARNING</w:t>
      </w:r>
      <w:r w:rsidRPr="00597488">
        <w:rPr>
          <w:rFonts w:hint="eastAsia"/>
          <w:color w:val="0070C0"/>
        </w:rPr>
        <w:t>平台等資源支持教師教學，並有數位教材辦公室協助教師開發數位教材及磨課師課程等，同時擴充</w:t>
      </w:r>
      <w:r w:rsidRPr="00597488">
        <w:rPr>
          <w:rFonts w:hint="eastAsia"/>
          <w:color w:val="0070C0"/>
        </w:rPr>
        <w:t>VR/AR</w:t>
      </w:r>
      <w:r w:rsidRPr="00597488">
        <w:rPr>
          <w:rFonts w:hint="eastAsia"/>
          <w:color w:val="0070C0"/>
        </w:rPr>
        <w:t>、互動教室等設備導入課程教學。</w:t>
      </w:r>
    </w:p>
    <w:p w:rsidR="007509FD" w:rsidRDefault="007509FD" w:rsidP="007509FD">
      <w:pPr>
        <w:ind w:firstLineChars="200" w:firstLine="480"/>
        <w:rPr>
          <w:color w:val="632423" w:themeColor="accent2" w:themeShade="80"/>
        </w:rPr>
      </w:pPr>
    </w:p>
    <w:p w:rsidR="007509FD" w:rsidRDefault="007509FD" w:rsidP="007509FD">
      <w:r w:rsidRPr="000F25AD">
        <w:rPr>
          <w:rFonts w:hint="eastAsia"/>
          <w:highlight w:val="yellow"/>
        </w:rPr>
        <w:t>三、學校審核面：是否符合學校、院、系、所開課之課程計畫。</w:t>
      </w:r>
    </w:p>
    <w:p w:rsidR="007509FD" w:rsidRPr="00597488" w:rsidRDefault="007509FD" w:rsidP="007509FD">
      <w:pPr>
        <w:rPr>
          <w:color w:val="0070C0"/>
        </w:rPr>
      </w:pPr>
      <w:r w:rsidRPr="00597488">
        <w:rPr>
          <w:rFonts w:hint="eastAsia"/>
          <w:color w:val="0070C0"/>
        </w:rPr>
        <w:t>１</w:t>
      </w:r>
      <w:r w:rsidRPr="00597488">
        <w:rPr>
          <w:rFonts w:hint="eastAsia"/>
          <w:color w:val="0070C0"/>
        </w:rPr>
        <w:t>.</w:t>
      </w:r>
      <w:r w:rsidRPr="00597488">
        <w:rPr>
          <w:rFonts w:hint="eastAsia"/>
          <w:color w:val="0070C0"/>
        </w:rPr>
        <w:tab/>
      </w:r>
      <w:r w:rsidRPr="00597488">
        <w:rPr>
          <w:rFonts w:hint="eastAsia"/>
          <w:color w:val="0070C0"/>
        </w:rPr>
        <w:t>是，符合。</w:t>
      </w:r>
    </w:p>
    <w:sectPr w:rsidR="007509FD" w:rsidRPr="00597488" w:rsidSect="00C91E25">
      <w:footerReference w:type="default" r:id="rId9"/>
      <w:pgSz w:w="11906" w:h="16838" w:code="9"/>
      <w:pgMar w:top="567" w:right="1247" w:bottom="510" w:left="124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05" w:rsidRDefault="00F56005" w:rsidP="003B6764">
      <w:r>
        <w:separator/>
      </w:r>
    </w:p>
  </w:endnote>
  <w:endnote w:type="continuationSeparator" w:id="0">
    <w:p w:rsidR="00F56005" w:rsidRDefault="00F56005" w:rsidP="003B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64" w:rsidRDefault="00E16034" w:rsidP="00E16034">
    <w:pPr>
      <w:pStyle w:val="a8"/>
      <w:jc w:val="right"/>
    </w:pPr>
    <w:r>
      <w:rPr>
        <w:rFonts w:hint="eastAsia"/>
      </w:rPr>
      <w:t>修正第</w:t>
    </w:r>
    <w:r w:rsidR="007E3F31">
      <w:t>3</w:t>
    </w:r>
    <w:r>
      <w:rPr>
        <w:rFonts w:hint="eastAsia"/>
      </w:rPr>
      <w:t>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05" w:rsidRDefault="00F56005" w:rsidP="003B6764">
      <w:r>
        <w:separator/>
      </w:r>
    </w:p>
  </w:footnote>
  <w:footnote w:type="continuationSeparator" w:id="0">
    <w:p w:rsidR="00F56005" w:rsidRDefault="00F56005" w:rsidP="003B67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3858"/>
    <w:multiLevelType w:val="hybridMultilevel"/>
    <w:tmpl w:val="75AE3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620C75"/>
    <w:multiLevelType w:val="hybridMultilevel"/>
    <w:tmpl w:val="6F58F18E"/>
    <w:lvl w:ilvl="0" w:tplc="776CF4F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07C20E7"/>
    <w:multiLevelType w:val="hybridMultilevel"/>
    <w:tmpl w:val="EF923854"/>
    <w:lvl w:ilvl="0" w:tplc="B7968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D75A06"/>
    <w:multiLevelType w:val="hybridMultilevel"/>
    <w:tmpl w:val="C8785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D61162"/>
    <w:multiLevelType w:val="hybridMultilevel"/>
    <w:tmpl w:val="0456A35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BA7F1A"/>
    <w:multiLevelType w:val="hybridMultilevel"/>
    <w:tmpl w:val="09E04030"/>
    <w:lvl w:ilvl="0" w:tplc="C67AB3A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88599F"/>
    <w:multiLevelType w:val="hybridMultilevel"/>
    <w:tmpl w:val="E34EC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AD504B"/>
    <w:multiLevelType w:val="hybridMultilevel"/>
    <w:tmpl w:val="75AE3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D51277"/>
    <w:multiLevelType w:val="hybridMultilevel"/>
    <w:tmpl w:val="7BEA3F46"/>
    <w:lvl w:ilvl="0" w:tplc="B810B05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7"/>
  </w:num>
  <w:num w:numId="4">
    <w:abstractNumId w:val="1"/>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AA"/>
    <w:rsid w:val="00000335"/>
    <w:rsid w:val="000073F2"/>
    <w:rsid w:val="000148B7"/>
    <w:rsid w:val="00017AB3"/>
    <w:rsid w:val="000253C9"/>
    <w:rsid w:val="00040A38"/>
    <w:rsid w:val="00040EB2"/>
    <w:rsid w:val="00051ACF"/>
    <w:rsid w:val="00054696"/>
    <w:rsid w:val="00055B86"/>
    <w:rsid w:val="00057053"/>
    <w:rsid w:val="000723F1"/>
    <w:rsid w:val="000826EC"/>
    <w:rsid w:val="000828B7"/>
    <w:rsid w:val="0009007E"/>
    <w:rsid w:val="000916EB"/>
    <w:rsid w:val="000932AA"/>
    <w:rsid w:val="000A6E82"/>
    <w:rsid w:val="000B6EC9"/>
    <w:rsid w:val="000D26F1"/>
    <w:rsid w:val="000D60E3"/>
    <w:rsid w:val="000E7D3C"/>
    <w:rsid w:val="00125E5A"/>
    <w:rsid w:val="00127BEE"/>
    <w:rsid w:val="00133F25"/>
    <w:rsid w:val="00155211"/>
    <w:rsid w:val="0016162E"/>
    <w:rsid w:val="00172569"/>
    <w:rsid w:val="0017397B"/>
    <w:rsid w:val="00174038"/>
    <w:rsid w:val="001907F3"/>
    <w:rsid w:val="00195917"/>
    <w:rsid w:val="001A7996"/>
    <w:rsid w:val="001C0EC0"/>
    <w:rsid w:val="001C5662"/>
    <w:rsid w:val="001C6BCD"/>
    <w:rsid w:val="001C74C2"/>
    <w:rsid w:val="001E352F"/>
    <w:rsid w:val="001E37C3"/>
    <w:rsid w:val="002133F1"/>
    <w:rsid w:val="00214B6D"/>
    <w:rsid w:val="00223DAE"/>
    <w:rsid w:val="002248CE"/>
    <w:rsid w:val="002249FA"/>
    <w:rsid w:val="0023161D"/>
    <w:rsid w:val="002321E3"/>
    <w:rsid w:val="00244730"/>
    <w:rsid w:val="00260430"/>
    <w:rsid w:val="0026326E"/>
    <w:rsid w:val="00264931"/>
    <w:rsid w:val="002804DB"/>
    <w:rsid w:val="00290C28"/>
    <w:rsid w:val="00292B60"/>
    <w:rsid w:val="00295265"/>
    <w:rsid w:val="002A459F"/>
    <w:rsid w:val="002D38C0"/>
    <w:rsid w:val="002D4130"/>
    <w:rsid w:val="002E4C65"/>
    <w:rsid w:val="002F3E45"/>
    <w:rsid w:val="003237CE"/>
    <w:rsid w:val="00324007"/>
    <w:rsid w:val="0034294B"/>
    <w:rsid w:val="00363128"/>
    <w:rsid w:val="00365638"/>
    <w:rsid w:val="00377CAA"/>
    <w:rsid w:val="00393258"/>
    <w:rsid w:val="003B6764"/>
    <w:rsid w:val="003D5451"/>
    <w:rsid w:val="003D79E2"/>
    <w:rsid w:val="003E3FEE"/>
    <w:rsid w:val="00417201"/>
    <w:rsid w:val="00426A1C"/>
    <w:rsid w:val="00435BFD"/>
    <w:rsid w:val="00443B54"/>
    <w:rsid w:val="00454CE8"/>
    <w:rsid w:val="00467609"/>
    <w:rsid w:val="004A41C7"/>
    <w:rsid w:val="004A678A"/>
    <w:rsid w:val="004C75CA"/>
    <w:rsid w:val="00543796"/>
    <w:rsid w:val="00547F76"/>
    <w:rsid w:val="00550681"/>
    <w:rsid w:val="00596D56"/>
    <w:rsid w:val="005C2D04"/>
    <w:rsid w:val="005C7454"/>
    <w:rsid w:val="005C7E76"/>
    <w:rsid w:val="005D2E77"/>
    <w:rsid w:val="005E315B"/>
    <w:rsid w:val="005E5340"/>
    <w:rsid w:val="005E57F1"/>
    <w:rsid w:val="0061486C"/>
    <w:rsid w:val="006173DF"/>
    <w:rsid w:val="00621842"/>
    <w:rsid w:val="00636117"/>
    <w:rsid w:val="00636705"/>
    <w:rsid w:val="00640D53"/>
    <w:rsid w:val="0065666B"/>
    <w:rsid w:val="00660957"/>
    <w:rsid w:val="00662866"/>
    <w:rsid w:val="00685703"/>
    <w:rsid w:val="006B6836"/>
    <w:rsid w:val="006D0D73"/>
    <w:rsid w:val="006D117D"/>
    <w:rsid w:val="006F12EA"/>
    <w:rsid w:val="007135F0"/>
    <w:rsid w:val="00721858"/>
    <w:rsid w:val="00731036"/>
    <w:rsid w:val="007509FD"/>
    <w:rsid w:val="00787B41"/>
    <w:rsid w:val="007B1EAA"/>
    <w:rsid w:val="007B3D10"/>
    <w:rsid w:val="007D4A16"/>
    <w:rsid w:val="007E1B53"/>
    <w:rsid w:val="007E3F31"/>
    <w:rsid w:val="008016D9"/>
    <w:rsid w:val="00806910"/>
    <w:rsid w:val="008246F3"/>
    <w:rsid w:val="0087484F"/>
    <w:rsid w:val="0088130C"/>
    <w:rsid w:val="0088565D"/>
    <w:rsid w:val="008C116C"/>
    <w:rsid w:val="008D16B0"/>
    <w:rsid w:val="008D2D4F"/>
    <w:rsid w:val="008D5582"/>
    <w:rsid w:val="008D704C"/>
    <w:rsid w:val="008F3A74"/>
    <w:rsid w:val="00936F56"/>
    <w:rsid w:val="00940547"/>
    <w:rsid w:val="00945471"/>
    <w:rsid w:val="009605C8"/>
    <w:rsid w:val="00975BDD"/>
    <w:rsid w:val="009854C1"/>
    <w:rsid w:val="009A12C7"/>
    <w:rsid w:val="009A4920"/>
    <w:rsid w:val="009B0BD8"/>
    <w:rsid w:val="009B1315"/>
    <w:rsid w:val="009D49A7"/>
    <w:rsid w:val="009E4786"/>
    <w:rsid w:val="00A2662A"/>
    <w:rsid w:val="00A327DF"/>
    <w:rsid w:val="00A52FCF"/>
    <w:rsid w:val="00A63BB9"/>
    <w:rsid w:val="00A804BA"/>
    <w:rsid w:val="00AC2E31"/>
    <w:rsid w:val="00AC546F"/>
    <w:rsid w:val="00AC708E"/>
    <w:rsid w:val="00AD253C"/>
    <w:rsid w:val="00AE4E7A"/>
    <w:rsid w:val="00B1127A"/>
    <w:rsid w:val="00B23E70"/>
    <w:rsid w:val="00B671DE"/>
    <w:rsid w:val="00B72581"/>
    <w:rsid w:val="00B84A8B"/>
    <w:rsid w:val="00B9726C"/>
    <w:rsid w:val="00BA5DAC"/>
    <w:rsid w:val="00BB7A8D"/>
    <w:rsid w:val="00BD190A"/>
    <w:rsid w:val="00BD364F"/>
    <w:rsid w:val="00BE6874"/>
    <w:rsid w:val="00C10426"/>
    <w:rsid w:val="00C10944"/>
    <w:rsid w:val="00C10A15"/>
    <w:rsid w:val="00C179D4"/>
    <w:rsid w:val="00C3443E"/>
    <w:rsid w:val="00C404BC"/>
    <w:rsid w:val="00C45F45"/>
    <w:rsid w:val="00C66EC3"/>
    <w:rsid w:val="00C7446E"/>
    <w:rsid w:val="00C91E25"/>
    <w:rsid w:val="00CD494A"/>
    <w:rsid w:val="00CD57A7"/>
    <w:rsid w:val="00CE02AB"/>
    <w:rsid w:val="00CF3F91"/>
    <w:rsid w:val="00D03AAB"/>
    <w:rsid w:val="00D03C62"/>
    <w:rsid w:val="00D33F18"/>
    <w:rsid w:val="00D73F4D"/>
    <w:rsid w:val="00D9310E"/>
    <w:rsid w:val="00D961AC"/>
    <w:rsid w:val="00DA1018"/>
    <w:rsid w:val="00DB0519"/>
    <w:rsid w:val="00DB47EE"/>
    <w:rsid w:val="00DC7197"/>
    <w:rsid w:val="00DF4DEF"/>
    <w:rsid w:val="00DF74AE"/>
    <w:rsid w:val="00E00B2C"/>
    <w:rsid w:val="00E04484"/>
    <w:rsid w:val="00E16034"/>
    <w:rsid w:val="00E177CC"/>
    <w:rsid w:val="00E241B0"/>
    <w:rsid w:val="00E42310"/>
    <w:rsid w:val="00E5305A"/>
    <w:rsid w:val="00E86DFA"/>
    <w:rsid w:val="00E921D9"/>
    <w:rsid w:val="00E93435"/>
    <w:rsid w:val="00EA5E6F"/>
    <w:rsid w:val="00EF31C6"/>
    <w:rsid w:val="00EF7344"/>
    <w:rsid w:val="00F0208D"/>
    <w:rsid w:val="00F21A24"/>
    <w:rsid w:val="00F229A8"/>
    <w:rsid w:val="00F23FA0"/>
    <w:rsid w:val="00F33745"/>
    <w:rsid w:val="00F44F5F"/>
    <w:rsid w:val="00F5426B"/>
    <w:rsid w:val="00F56005"/>
    <w:rsid w:val="00F7195A"/>
    <w:rsid w:val="00F71E1D"/>
    <w:rsid w:val="00F83998"/>
    <w:rsid w:val="00F90E41"/>
    <w:rsid w:val="00F9528B"/>
    <w:rsid w:val="00F954BA"/>
    <w:rsid w:val="00FA2F05"/>
    <w:rsid w:val="00FB432F"/>
    <w:rsid w:val="00FB584C"/>
    <w:rsid w:val="00FC39F4"/>
    <w:rsid w:val="00FD53DF"/>
    <w:rsid w:val="00FE6A12"/>
    <w:rsid w:val="00FF1359"/>
    <w:rsid w:val="00FF1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8DBF"/>
  <w15:docId w15:val="{E04A0EC8-7CD3-4D3F-8298-9962353C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E315B"/>
    <w:pPr>
      <w:ind w:leftChars="200" w:left="480"/>
    </w:pPr>
  </w:style>
  <w:style w:type="paragraph" w:styleId="a6">
    <w:name w:val="header"/>
    <w:basedOn w:val="a"/>
    <w:link w:val="a7"/>
    <w:uiPriority w:val="99"/>
    <w:unhideWhenUsed/>
    <w:rsid w:val="003B6764"/>
    <w:pPr>
      <w:tabs>
        <w:tab w:val="center" w:pos="4153"/>
        <w:tab w:val="right" w:pos="8306"/>
      </w:tabs>
      <w:snapToGrid w:val="0"/>
    </w:pPr>
    <w:rPr>
      <w:sz w:val="20"/>
      <w:szCs w:val="20"/>
    </w:rPr>
  </w:style>
  <w:style w:type="character" w:customStyle="1" w:styleId="a7">
    <w:name w:val="頁首 字元"/>
    <w:basedOn w:val="a0"/>
    <w:link w:val="a6"/>
    <w:uiPriority w:val="99"/>
    <w:rsid w:val="003B6764"/>
    <w:rPr>
      <w:sz w:val="20"/>
      <w:szCs w:val="20"/>
    </w:rPr>
  </w:style>
  <w:style w:type="paragraph" w:styleId="a8">
    <w:name w:val="footer"/>
    <w:basedOn w:val="a"/>
    <w:link w:val="a9"/>
    <w:uiPriority w:val="99"/>
    <w:unhideWhenUsed/>
    <w:rsid w:val="003B6764"/>
    <w:pPr>
      <w:tabs>
        <w:tab w:val="center" w:pos="4153"/>
        <w:tab w:val="right" w:pos="8306"/>
      </w:tabs>
      <w:snapToGrid w:val="0"/>
    </w:pPr>
    <w:rPr>
      <w:sz w:val="20"/>
      <w:szCs w:val="20"/>
    </w:rPr>
  </w:style>
  <w:style w:type="character" w:customStyle="1" w:styleId="a9">
    <w:name w:val="頁尾 字元"/>
    <w:basedOn w:val="a0"/>
    <w:link w:val="a8"/>
    <w:uiPriority w:val="99"/>
    <w:rsid w:val="003B6764"/>
    <w:rPr>
      <w:sz w:val="20"/>
      <w:szCs w:val="20"/>
    </w:rPr>
  </w:style>
  <w:style w:type="character" w:styleId="aa">
    <w:name w:val="Hyperlink"/>
    <w:basedOn w:val="a0"/>
    <w:uiPriority w:val="99"/>
    <w:unhideWhenUsed/>
    <w:rsid w:val="00D961AC"/>
    <w:rPr>
      <w:color w:val="0000FF" w:themeColor="hyperlink"/>
      <w:u w:val="single"/>
    </w:rPr>
  </w:style>
  <w:style w:type="paragraph" w:styleId="ab">
    <w:name w:val="Balloon Text"/>
    <w:basedOn w:val="a"/>
    <w:link w:val="ac"/>
    <w:uiPriority w:val="99"/>
    <w:semiHidden/>
    <w:unhideWhenUsed/>
    <w:rsid w:val="00881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8130C"/>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0828B7"/>
    <w:rPr>
      <w:color w:val="605E5C"/>
      <w:shd w:val="clear" w:color="auto" w:fill="E1DFDD"/>
    </w:rPr>
  </w:style>
  <w:style w:type="character" w:customStyle="1" w:styleId="a5">
    <w:name w:val="清單段落 字元"/>
    <w:link w:val="a4"/>
    <w:uiPriority w:val="34"/>
    <w:rsid w:val="0075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7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4915-C92E-4272-8244-1EBDE403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羅翊銘</cp:lastModifiedBy>
  <cp:revision>20</cp:revision>
  <cp:lastPrinted>2018-01-02T03:28:00Z</cp:lastPrinted>
  <dcterms:created xsi:type="dcterms:W3CDTF">2023-11-28T02:56:00Z</dcterms:created>
  <dcterms:modified xsi:type="dcterms:W3CDTF">2025-11-03T01:05:00Z</dcterms:modified>
</cp:coreProperties>
</file>